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  <w:spacing w:before="247"/>
      </w:pPr>
    </w:p>
    <w:p w:rsidR="00F60F3F" w:rsidRDefault="00DA17BA">
      <w:pPr>
        <w:pStyle w:val="2"/>
        <w:spacing w:line="240" w:lineRule="auto"/>
        <w:ind w:left="0" w:firstLine="0"/>
        <w:jc w:val="right"/>
      </w:pPr>
      <w:r>
        <w:rPr>
          <w:spacing w:val="-2"/>
        </w:rPr>
        <w:t>ПАСПОРТ</w:t>
      </w:r>
    </w:p>
    <w:p w:rsidR="00F60F3F" w:rsidRDefault="00DA17BA">
      <w:pPr>
        <w:spacing w:before="68" w:line="266" w:lineRule="auto"/>
        <w:ind w:left="1447" w:right="955" w:firstLine="1372"/>
        <w:jc w:val="right"/>
        <w:rPr>
          <w:sz w:val="18"/>
        </w:rPr>
      </w:pPr>
      <w:r>
        <w:br w:type="column"/>
      </w:r>
      <w:r>
        <w:rPr>
          <w:sz w:val="18"/>
        </w:rPr>
        <w:lastRenderedPageBreak/>
        <w:t>Приложение</w:t>
      </w:r>
      <w:r>
        <w:rPr>
          <w:spacing w:val="-12"/>
          <w:sz w:val="18"/>
        </w:rPr>
        <w:t xml:space="preserve"> </w:t>
      </w:r>
      <w:r>
        <w:rPr>
          <w:sz w:val="18"/>
        </w:rPr>
        <w:t>№</w:t>
      </w:r>
      <w:r>
        <w:rPr>
          <w:spacing w:val="-11"/>
          <w:sz w:val="18"/>
        </w:rPr>
        <w:t xml:space="preserve"> </w:t>
      </w:r>
      <w:r>
        <w:rPr>
          <w:sz w:val="18"/>
        </w:rPr>
        <w:t>1 к</w:t>
      </w:r>
      <w:r>
        <w:rPr>
          <w:spacing w:val="-7"/>
          <w:sz w:val="18"/>
        </w:rPr>
        <w:t xml:space="preserve"> </w:t>
      </w:r>
      <w:r>
        <w:rPr>
          <w:sz w:val="18"/>
        </w:rPr>
        <w:t>требованиям</w:t>
      </w:r>
      <w:r>
        <w:rPr>
          <w:spacing w:val="-8"/>
          <w:sz w:val="18"/>
        </w:rPr>
        <w:t xml:space="preserve"> </w:t>
      </w:r>
      <w:r>
        <w:rPr>
          <w:sz w:val="18"/>
        </w:rPr>
        <w:t>к</w:t>
      </w:r>
      <w:r>
        <w:rPr>
          <w:spacing w:val="-7"/>
          <w:sz w:val="18"/>
        </w:rPr>
        <w:t xml:space="preserve"> </w:t>
      </w:r>
      <w:r>
        <w:rPr>
          <w:sz w:val="18"/>
        </w:rPr>
        <w:t>форме</w:t>
      </w:r>
      <w:r>
        <w:rPr>
          <w:spacing w:val="-8"/>
          <w:sz w:val="18"/>
        </w:rPr>
        <w:t xml:space="preserve"> </w:t>
      </w:r>
      <w:r>
        <w:rPr>
          <w:sz w:val="18"/>
        </w:rPr>
        <w:t>программы в области энергосбережения</w:t>
      </w:r>
    </w:p>
    <w:p w:rsidR="00F60F3F" w:rsidRDefault="00DA17BA">
      <w:pPr>
        <w:spacing w:before="2" w:line="266" w:lineRule="auto"/>
        <w:ind w:left="1956" w:right="946" w:hanging="77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повышения</w:t>
      </w:r>
      <w:r>
        <w:rPr>
          <w:spacing w:val="-11"/>
          <w:sz w:val="18"/>
        </w:rPr>
        <w:t xml:space="preserve"> </w:t>
      </w:r>
      <w:r>
        <w:rPr>
          <w:sz w:val="18"/>
        </w:rPr>
        <w:t>энергетической эффективности</w:t>
      </w:r>
      <w:r>
        <w:rPr>
          <w:spacing w:val="-12"/>
          <w:sz w:val="18"/>
        </w:rPr>
        <w:t xml:space="preserve"> </w:t>
      </w:r>
      <w:r>
        <w:rPr>
          <w:sz w:val="18"/>
        </w:rPr>
        <w:t>организаций с участием государства</w:t>
      </w:r>
    </w:p>
    <w:p w:rsidR="00F60F3F" w:rsidRDefault="00DA17BA">
      <w:pPr>
        <w:spacing w:before="2" w:line="266" w:lineRule="auto"/>
        <w:ind w:left="1488" w:right="953" w:firstLine="235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муниципального</w:t>
      </w:r>
      <w:r>
        <w:rPr>
          <w:spacing w:val="-11"/>
          <w:sz w:val="18"/>
        </w:rPr>
        <w:t xml:space="preserve"> </w:t>
      </w:r>
      <w:r>
        <w:rPr>
          <w:sz w:val="18"/>
        </w:rPr>
        <w:t>образования и</w:t>
      </w:r>
      <w:r>
        <w:rPr>
          <w:spacing w:val="-2"/>
          <w:sz w:val="18"/>
        </w:rPr>
        <w:t xml:space="preserve"> </w:t>
      </w:r>
      <w:r>
        <w:rPr>
          <w:sz w:val="18"/>
        </w:rPr>
        <w:t>отчетности</w:t>
      </w:r>
      <w:r>
        <w:rPr>
          <w:spacing w:val="-2"/>
          <w:sz w:val="18"/>
        </w:rPr>
        <w:t xml:space="preserve"> </w:t>
      </w:r>
      <w:r>
        <w:rPr>
          <w:sz w:val="18"/>
        </w:rPr>
        <w:t>о</w:t>
      </w:r>
      <w:r>
        <w:rPr>
          <w:spacing w:val="-2"/>
          <w:sz w:val="18"/>
        </w:rPr>
        <w:t xml:space="preserve"> </w:t>
      </w:r>
      <w:r>
        <w:rPr>
          <w:sz w:val="18"/>
        </w:rPr>
        <w:t>ходе</w:t>
      </w:r>
      <w:r>
        <w:rPr>
          <w:spacing w:val="-3"/>
          <w:sz w:val="18"/>
        </w:rPr>
        <w:t xml:space="preserve"> </w:t>
      </w:r>
      <w:r>
        <w:rPr>
          <w:sz w:val="18"/>
        </w:rPr>
        <w:t>ее</w:t>
      </w:r>
      <w:r>
        <w:rPr>
          <w:spacing w:val="-2"/>
          <w:sz w:val="18"/>
        </w:rPr>
        <w:t xml:space="preserve"> реализации</w:t>
      </w:r>
    </w:p>
    <w:p w:rsidR="00F60F3F" w:rsidRDefault="00F60F3F">
      <w:pPr>
        <w:spacing w:line="266" w:lineRule="auto"/>
        <w:jc w:val="right"/>
        <w:rPr>
          <w:sz w:val="18"/>
        </w:rPr>
        <w:sectPr w:rsidR="00F60F3F">
          <w:pgSz w:w="11910" w:h="16840"/>
          <w:pgMar w:top="800" w:right="0" w:bottom="280" w:left="0" w:header="720" w:footer="720" w:gutter="0"/>
          <w:cols w:num="2" w:space="720" w:equalWidth="0">
            <w:col w:w="6759" w:space="40"/>
            <w:col w:w="5111"/>
          </w:cols>
        </w:sectPr>
      </w:pPr>
    </w:p>
    <w:p w:rsidR="00F60F3F" w:rsidRDefault="00DA17BA">
      <w:pPr>
        <w:pStyle w:val="2"/>
        <w:spacing w:before="26" w:line="264" w:lineRule="auto"/>
        <w:ind w:left="4020" w:right="2545" w:hanging="821"/>
        <w:jc w:val="left"/>
      </w:pPr>
      <w:r>
        <w:lastRenderedPageBreak/>
        <w:t>ПРОГРАММЫ</w:t>
      </w:r>
      <w:r>
        <w:rPr>
          <w:spacing w:val="-5"/>
        </w:rPr>
        <w:t xml:space="preserve"> </w:t>
      </w:r>
      <w:r>
        <w:t>ЭНЕРГОСБЕРЕЖЕНИЯ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ПОВЫШЕНИЯ ЭНЕРГЕТИЧЕСКОЙ ЭФФЕКТИВНОСТИ</w:t>
      </w:r>
    </w:p>
    <w:p w:rsidR="00F60F3F" w:rsidRDefault="00F60F3F">
      <w:pPr>
        <w:pStyle w:val="a3"/>
        <w:spacing w:before="54"/>
        <w:rPr>
          <w:b/>
        </w:rPr>
      </w:pPr>
    </w:p>
    <w:p w:rsidR="00F60F3F" w:rsidRDefault="00DA17BA">
      <w:pPr>
        <w:pStyle w:val="a3"/>
        <w:ind w:left="514"/>
        <w:jc w:val="center"/>
      </w:pPr>
      <w:r>
        <w:t xml:space="preserve">Администрация сельского поселения </w:t>
      </w:r>
      <w:r>
        <w:rPr>
          <w:spacing w:val="-2"/>
        </w:rPr>
        <w:t>«Ононское»</w:t>
      </w:r>
    </w:p>
    <w:p w:rsidR="00F60F3F" w:rsidRDefault="00DA17BA">
      <w:pPr>
        <w:pStyle w:val="a3"/>
        <w:spacing w:before="26"/>
        <w:ind w:left="511"/>
        <w:jc w:val="center"/>
      </w:pPr>
      <w:r>
        <w:t>муниципального</w:t>
      </w:r>
      <w:r>
        <w:rPr>
          <w:spacing w:val="-3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«Шилкинский</w:t>
      </w:r>
      <w:r>
        <w:rPr>
          <w:spacing w:val="-2"/>
        </w:rPr>
        <w:t xml:space="preserve"> </w:t>
      </w:r>
      <w:r>
        <w:t>район»</w:t>
      </w:r>
      <w:r>
        <w:rPr>
          <w:spacing w:val="-3"/>
        </w:rPr>
        <w:t xml:space="preserve"> </w:t>
      </w:r>
      <w:r>
        <w:t>Забайкальского</w:t>
      </w:r>
      <w:r>
        <w:rPr>
          <w:spacing w:val="-2"/>
        </w:rPr>
        <w:t xml:space="preserve"> </w:t>
      </w:r>
      <w:r>
        <w:rPr>
          <w:spacing w:val="-4"/>
        </w:rPr>
        <w:t>края</w:t>
      </w:r>
    </w:p>
    <w:p w:rsidR="00F60F3F" w:rsidRDefault="008F3D97">
      <w:pPr>
        <w:pStyle w:val="a3"/>
        <w:spacing w:before="1"/>
        <w:rPr>
          <w:sz w:val="17"/>
        </w:rPr>
      </w:pPr>
      <w:r w:rsidRPr="008F3D97">
        <w:rPr>
          <w:noProof/>
          <w:lang w:eastAsia="ru-RU"/>
        </w:rPr>
        <w:pict>
          <v:shape id="Graphic 7" o:spid="_x0000_s1026" style="position:absolute;margin-left:71.3pt;margin-top:11.05pt;width:477.6pt;height:1pt;z-index:-251670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6552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" path="m6065520,l,,,12192r6065520,l6065520,xe" fillcolor="black" stroked="f">
            <v:path arrowok="t"/>
            <w10:wrap type="topAndBottom" anchorx="page"/>
          </v:shape>
        </w:pict>
      </w:r>
    </w:p>
    <w:p w:rsidR="00F60F3F" w:rsidRDefault="00DA17BA">
      <w:pPr>
        <w:spacing w:before="19"/>
        <w:ind w:left="514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организации)</w:t>
      </w:r>
    </w:p>
    <w:p w:rsidR="00F60F3F" w:rsidRDefault="00F60F3F">
      <w:pPr>
        <w:pStyle w:val="a3"/>
        <w:spacing w:before="3"/>
        <w:rPr>
          <w:sz w:val="12"/>
        </w:rPr>
      </w:pPr>
    </w:p>
    <w:tbl>
      <w:tblPr>
        <w:tblW w:w="0" w:type="auto"/>
        <w:tblInd w:w="14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559"/>
        <w:gridCol w:w="1992"/>
        <w:gridCol w:w="1168"/>
        <w:gridCol w:w="1622"/>
        <w:gridCol w:w="1207"/>
      </w:tblGrid>
      <w:tr w:rsidR="00F60F3F" w:rsidTr="00BF0D45">
        <w:trPr>
          <w:trHeight w:val="947"/>
        </w:trPr>
        <w:tc>
          <w:tcPr>
            <w:tcW w:w="3559" w:type="dxa"/>
            <w:shd w:val="clear" w:color="auto" w:fill="C5D9F1"/>
          </w:tcPr>
          <w:p w:rsidR="00F60F3F" w:rsidRPr="00BF0D45" w:rsidRDefault="00DA17BA" w:rsidP="00BF0D45">
            <w:pPr>
              <w:pStyle w:val="TableParagraph"/>
              <w:spacing w:before="200" w:line="264" w:lineRule="auto"/>
              <w:ind w:left="37" w:right="892"/>
              <w:rPr>
                <w:b/>
              </w:rPr>
            </w:pPr>
            <w:r w:rsidRPr="00BF0D45">
              <w:rPr>
                <w:b/>
              </w:rPr>
              <w:t>Полное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 xml:space="preserve">наименование </w:t>
            </w:r>
            <w:r w:rsidRPr="00BF0D45">
              <w:rPr>
                <w:b/>
                <w:spacing w:val="-2"/>
              </w:rPr>
              <w:t>организации</w:t>
            </w:r>
          </w:p>
        </w:tc>
        <w:tc>
          <w:tcPr>
            <w:tcW w:w="1992" w:type="dxa"/>
            <w:tcBorders>
              <w:right w:val="nil"/>
            </w:tcBorders>
          </w:tcPr>
          <w:p w:rsidR="00F60F3F" w:rsidRDefault="00DA17BA" w:rsidP="00BF0D45">
            <w:pPr>
              <w:pStyle w:val="TableParagraph"/>
              <w:spacing w:before="56" w:line="264" w:lineRule="auto"/>
              <w:ind w:left="38"/>
            </w:pPr>
            <w:r w:rsidRPr="00BF0D45">
              <w:rPr>
                <w:spacing w:val="-2"/>
              </w:rPr>
              <w:t xml:space="preserve">Администрация муниципального </w:t>
            </w:r>
            <w:r>
              <w:t>Забайкальского</w:t>
            </w:r>
            <w:r w:rsidRPr="00BF0D45">
              <w:rPr>
                <w:spacing w:val="-14"/>
              </w:rPr>
              <w:t xml:space="preserve"> </w:t>
            </w:r>
            <w:r>
              <w:t>края</w:t>
            </w: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56" w:line="264" w:lineRule="auto"/>
              <w:ind w:left="194" w:hanging="173"/>
            </w:pPr>
            <w:r w:rsidRPr="00BF0D45">
              <w:rPr>
                <w:spacing w:val="-2"/>
              </w:rPr>
              <w:t>сельского района</w:t>
            </w:r>
          </w:p>
        </w:tc>
        <w:tc>
          <w:tcPr>
            <w:tcW w:w="1622" w:type="dxa"/>
            <w:tcBorders>
              <w:left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56"/>
              <w:ind w:left="243"/>
            </w:pPr>
            <w:r w:rsidRPr="00BF0D45">
              <w:rPr>
                <w:spacing w:val="-2"/>
              </w:rPr>
              <w:t>поселения</w:t>
            </w:r>
          </w:p>
          <w:p w:rsidR="00F60F3F" w:rsidRDefault="00DA17BA" w:rsidP="00BF0D45">
            <w:pPr>
              <w:pStyle w:val="TableParagraph"/>
              <w:spacing w:before="25"/>
              <w:ind w:left="243"/>
            </w:pPr>
            <w:r w:rsidRPr="00BF0D45">
              <w:rPr>
                <w:spacing w:val="-2"/>
              </w:rPr>
              <w:t>«Шилкинский</w:t>
            </w:r>
          </w:p>
        </w:tc>
        <w:tc>
          <w:tcPr>
            <w:tcW w:w="1207" w:type="dxa"/>
            <w:tcBorders>
              <w:left w:val="nil"/>
            </w:tcBorders>
          </w:tcPr>
          <w:p w:rsidR="00F60F3F" w:rsidRDefault="00DA17BA" w:rsidP="00BF0D45">
            <w:pPr>
              <w:pStyle w:val="TableParagraph"/>
              <w:spacing w:before="56"/>
              <w:jc w:val="right"/>
            </w:pPr>
            <w:r w:rsidRPr="00BF0D45">
              <w:rPr>
                <w:spacing w:val="-2"/>
              </w:rPr>
              <w:t>«Ононское»</w:t>
            </w:r>
          </w:p>
          <w:p w:rsidR="00F60F3F" w:rsidRDefault="00DA17BA" w:rsidP="00BF0D45">
            <w:pPr>
              <w:pStyle w:val="TableParagraph"/>
              <w:spacing w:before="25"/>
              <w:ind w:right="4"/>
              <w:jc w:val="right"/>
            </w:pPr>
            <w:r w:rsidRPr="00BF0D45">
              <w:rPr>
                <w:spacing w:val="-2"/>
              </w:rPr>
              <w:t>район»</w:t>
            </w:r>
          </w:p>
        </w:tc>
      </w:tr>
      <w:tr w:rsidR="00F60F3F" w:rsidTr="00BF0D45">
        <w:trPr>
          <w:trHeight w:val="6920"/>
        </w:trPr>
        <w:tc>
          <w:tcPr>
            <w:tcW w:w="3559" w:type="dxa"/>
            <w:shd w:val="clear" w:color="auto" w:fill="C5D9F1"/>
          </w:tcPr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 w:rsidP="00BF0D45">
            <w:pPr>
              <w:pStyle w:val="TableParagraph"/>
              <w:spacing w:before="152"/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38" w:right="892"/>
              <w:rPr>
                <w:b/>
              </w:rPr>
            </w:pPr>
            <w:r w:rsidRPr="00BF0D45">
              <w:rPr>
                <w:b/>
              </w:rPr>
              <w:t>Основание для разработки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программы</w:t>
            </w:r>
          </w:p>
        </w:tc>
        <w:tc>
          <w:tcPr>
            <w:tcW w:w="5989" w:type="dxa"/>
            <w:gridSpan w:val="4"/>
          </w:tcPr>
          <w:p w:rsidR="00F60F3F" w:rsidRDefault="00DA17BA" w:rsidP="00BF0D45">
            <w:pPr>
              <w:pStyle w:val="TableParagraph"/>
              <w:numPr>
                <w:ilvl w:val="0"/>
                <w:numId w:val="7"/>
              </w:numPr>
              <w:tabs>
                <w:tab w:val="left" w:pos="337"/>
              </w:tabs>
              <w:spacing w:before="120" w:line="264" w:lineRule="auto"/>
              <w:ind w:right="4" w:firstLine="0"/>
              <w:jc w:val="both"/>
            </w:pPr>
            <w:r>
              <w:t>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      </w:r>
          </w:p>
          <w:p w:rsidR="00F60F3F" w:rsidRDefault="00DA17BA" w:rsidP="00BF0D45">
            <w:pPr>
              <w:pStyle w:val="TableParagraph"/>
              <w:numPr>
                <w:ilvl w:val="0"/>
                <w:numId w:val="7"/>
              </w:numPr>
              <w:tabs>
                <w:tab w:val="left" w:pos="280"/>
              </w:tabs>
              <w:spacing w:before="1" w:line="264" w:lineRule="auto"/>
              <w:ind w:right="4" w:firstLine="0"/>
              <w:jc w:val="both"/>
            </w:pPr>
            <w:r>
              <w:t xml:space="preserve">Приказ Минэнерго России от 30.06.2014 № 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</w:t>
            </w:r>
            <w:r w:rsidRPr="00BF0D45">
              <w:rPr>
                <w:spacing w:val="-2"/>
              </w:rPr>
              <w:t>реализации»;</w:t>
            </w:r>
          </w:p>
          <w:p w:rsidR="00F60F3F" w:rsidRDefault="00DA17BA" w:rsidP="00BF0D45">
            <w:pPr>
              <w:pStyle w:val="TableParagraph"/>
              <w:numPr>
                <w:ilvl w:val="0"/>
                <w:numId w:val="7"/>
              </w:numPr>
              <w:tabs>
                <w:tab w:val="left" w:pos="316"/>
              </w:tabs>
              <w:spacing w:before="1"/>
              <w:ind w:left="316" w:hanging="278"/>
              <w:jc w:val="both"/>
            </w:pPr>
            <w:r>
              <w:t>Приказ</w:t>
            </w:r>
            <w:r w:rsidRPr="00BF0D45">
              <w:rPr>
                <w:spacing w:val="44"/>
              </w:rPr>
              <w:t xml:space="preserve">  </w:t>
            </w:r>
            <w:r>
              <w:t>Минэкономразвития</w:t>
            </w:r>
            <w:r w:rsidRPr="00BF0D45">
              <w:rPr>
                <w:spacing w:val="42"/>
              </w:rPr>
              <w:t xml:space="preserve">  </w:t>
            </w:r>
            <w:r>
              <w:t>России</w:t>
            </w:r>
            <w:r w:rsidRPr="00BF0D45">
              <w:rPr>
                <w:spacing w:val="45"/>
              </w:rPr>
              <w:t xml:space="preserve">  </w:t>
            </w:r>
            <w:r>
              <w:t>от</w:t>
            </w:r>
            <w:r w:rsidRPr="00BF0D45">
              <w:rPr>
                <w:spacing w:val="45"/>
              </w:rPr>
              <w:t xml:space="preserve">  </w:t>
            </w:r>
            <w:r>
              <w:t>15.07.2020</w:t>
            </w:r>
            <w:r w:rsidRPr="00BF0D45">
              <w:rPr>
                <w:spacing w:val="45"/>
              </w:rPr>
              <w:t xml:space="preserve">  </w:t>
            </w:r>
            <w:r w:rsidRPr="00BF0D45">
              <w:rPr>
                <w:spacing w:val="-5"/>
              </w:rPr>
              <w:t>г.</w:t>
            </w:r>
          </w:p>
          <w:p w:rsidR="00F60F3F" w:rsidRDefault="00DA17BA" w:rsidP="00BF0D45">
            <w:pPr>
              <w:pStyle w:val="TableParagraph"/>
              <w:spacing w:before="25" w:line="264" w:lineRule="auto"/>
              <w:ind w:left="38" w:right="7"/>
              <w:jc w:val="both"/>
            </w:pPr>
            <w:r>
              <w:t>№ 425 «Об утверждении методических рекомендаций по определению целевого уровня снижения потребления государственными (муниципальными) учреждениями суммарного объема потребляемых ими энергетических ресурсов и воды»;</w:t>
            </w:r>
          </w:p>
          <w:p w:rsidR="00F60F3F" w:rsidRDefault="00DA17BA" w:rsidP="00BF0D45">
            <w:pPr>
              <w:pStyle w:val="TableParagraph"/>
              <w:numPr>
                <w:ilvl w:val="0"/>
                <w:numId w:val="7"/>
              </w:numPr>
              <w:tabs>
                <w:tab w:val="left" w:pos="184"/>
              </w:tabs>
              <w:spacing w:before="1" w:line="264" w:lineRule="auto"/>
              <w:ind w:right="4" w:firstLine="0"/>
              <w:jc w:val="both"/>
            </w:pPr>
            <w:r>
              <w:t xml:space="preserve">Приказ Минэкономразвития России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</w:t>
            </w:r>
            <w:r w:rsidRPr="00BF0D45">
              <w:rPr>
                <w:spacing w:val="-2"/>
              </w:rPr>
              <w:t>эффективности».</w:t>
            </w:r>
          </w:p>
        </w:tc>
      </w:tr>
      <w:tr w:rsidR="00F60F3F" w:rsidTr="00BF0D45">
        <w:trPr>
          <w:trHeight w:val="947"/>
        </w:trPr>
        <w:tc>
          <w:tcPr>
            <w:tcW w:w="3559" w:type="dxa"/>
            <w:shd w:val="clear" w:color="auto" w:fill="C5D9F1"/>
          </w:tcPr>
          <w:p w:rsidR="00F60F3F" w:rsidRPr="00BF0D45" w:rsidRDefault="00DA17BA" w:rsidP="00BF0D45">
            <w:pPr>
              <w:pStyle w:val="TableParagraph"/>
              <w:spacing w:before="60" w:line="264" w:lineRule="auto"/>
              <w:ind w:left="37"/>
              <w:rPr>
                <w:b/>
              </w:rPr>
            </w:pPr>
            <w:r w:rsidRPr="00BF0D45">
              <w:rPr>
                <w:b/>
              </w:rPr>
              <w:t>Полное наименование исполнителей и (или) соисполнителей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программы</w:t>
            </w:r>
          </w:p>
        </w:tc>
        <w:tc>
          <w:tcPr>
            <w:tcW w:w="1992" w:type="dxa"/>
            <w:tcBorders>
              <w:right w:val="nil"/>
            </w:tcBorders>
          </w:tcPr>
          <w:p w:rsidR="00F60F3F" w:rsidRDefault="00DA17BA" w:rsidP="00BF0D45">
            <w:pPr>
              <w:pStyle w:val="TableParagraph"/>
              <w:spacing w:before="56" w:line="264" w:lineRule="auto"/>
              <w:ind w:left="38"/>
            </w:pPr>
            <w:r w:rsidRPr="00BF0D45">
              <w:rPr>
                <w:spacing w:val="-2"/>
              </w:rPr>
              <w:t xml:space="preserve">Администрация муниципального </w:t>
            </w:r>
            <w:r>
              <w:t>Забайкальского</w:t>
            </w:r>
            <w:r w:rsidRPr="00BF0D45">
              <w:rPr>
                <w:spacing w:val="-14"/>
              </w:rPr>
              <w:t xml:space="preserve"> </w:t>
            </w:r>
            <w:r>
              <w:t>края</w:t>
            </w: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56" w:line="264" w:lineRule="auto"/>
              <w:ind w:left="194" w:hanging="173"/>
            </w:pPr>
            <w:r w:rsidRPr="00BF0D45">
              <w:rPr>
                <w:spacing w:val="-2"/>
              </w:rPr>
              <w:t>сельского района</w:t>
            </w:r>
          </w:p>
        </w:tc>
        <w:tc>
          <w:tcPr>
            <w:tcW w:w="1622" w:type="dxa"/>
            <w:tcBorders>
              <w:left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56"/>
              <w:ind w:left="243"/>
            </w:pPr>
            <w:r w:rsidRPr="00BF0D45">
              <w:rPr>
                <w:spacing w:val="-2"/>
              </w:rPr>
              <w:t>поселения</w:t>
            </w:r>
          </w:p>
          <w:p w:rsidR="00F60F3F" w:rsidRDefault="00DA17BA" w:rsidP="00BF0D45">
            <w:pPr>
              <w:pStyle w:val="TableParagraph"/>
              <w:spacing w:before="25"/>
              <w:ind w:left="243"/>
            </w:pPr>
            <w:r w:rsidRPr="00BF0D45">
              <w:rPr>
                <w:spacing w:val="-2"/>
              </w:rPr>
              <w:t>«Шилкинский</w:t>
            </w:r>
          </w:p>
        </w:tc>
        <w:tc>
          <w:tcPr>
            <w:tcW w:w="1207" w:type="dxa"/>
            <w:tcBorders>
              <w:left w:val="nil"/>
            </w:tcBorders>
          </w:tcPr>
          <w:p w:rsidR="00F60F3F" w:rsidRDefault="00DA17BA" w:rsidP="00BF0D45">
            <w:pPr>
              <w:pStyle w:val="TableParagraph"/>
              <w:spacing w:before="56"/>
              <w:jc w:val="right"/>
            </w:pPr>
            <w:r w:rsidRPr="00BF0D45">
              <w:rPr>
                <w:spacing w:val="-2"/>
              </w:rPr>
              <w:t>«Ононское»</w:t>
            </w:r>
          </w:p>
          <w:p w:rsidR="00F60F3F" w:rsidRDefault="00DA17BA" w:rsidP="00BF0D45">
            <w:pPr>
              <w:pStyle w:val="TableParagraph"/>
              <w:spacing w:before="25"/>
              <w:ind w:right="4"/>
              <w:jc w:val="right"/>
            </w:pPr>
            <w:r w:rsidRPr="00BF0D45">
              <w:rPr>
                <w:spacing w:val="-2"/>
              </w:rPr>
              <w:t>район»</w:t>
            </w:r>
          </w:p>
        </w:tc>
      </w:tr>
      <w:tr w:rsidR="00F60F3F" w:rsidTr="00BF0D45">
        <w:trPr>
          <w:trHeight w:val="656"/>
        </w:trPr>
        <w:tc>
          <w:tcPr>
            <w:tcW w:w="3559" w:type="dxa"/>
            <w:shd w:val="clear" w:color="auto" w:fill="C5D9F1"/>
          </w:tcPr>
          <w:p w:rsidR="00F60F3F" w:rsidRPr="00BF0D45" w:rsidRDefault="00DA17BA" w:rsidP="00BF0D45">
            <w:pPr>
              <w:pStyle w:val="TableParagraph"/>
              <w:spacing w:before="56" w:line="264" w:lineRule="auto"/>
              <w:ind w:left="37"/>
              <w:rPr>
                <w:b/>
              </w:rPr>
            </w:pPr>
            <w:r w:rsidRPr="00BF0D45">
              <w:rPr>
                <w:b/>
              </w:rPr>
              <w:t>Полное наименование разработчиков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программы</w:t>
            </w:r>
          </w:p>
        </w:tc>
        <w:tc>
          <w:tcPr>
            <w:tcW w:w="5989" w:type="dxa"/>
            <w:gridSpan w:val="4"/>
          </w:tcPr>
          <w:p w:rsidR="00F60F3F" w:rsidRDefault="00DA17BA" w:rsidP="00BF0D45">
            <w:pPr>
              <w:pStyle w:val="TableParagraph"/>
              <w:spacing w:before="190"/>
              <w:ind w:left="38"/>
            </w:pPr>
            <w:r>
              <w:t>Общество</w:t>
            </w:r>
            <w:r w:rsidRPr="00BF0D45">
              <w:rPr>
                <w:spacing w:val="-7"/>
              </w:rPr>
              <w:t xml:space="preserve"> </w:t>
            </w:r>
            <w:r>
              <w:t>с</w:t>
            </w:r>
            <w:r w:rsidRPr="00BF0D45">
              <w:rPr>
                <w:spacing w:val="-6"/>
              </w:rPr>
              <w:t xml:space="preserve"> </w:t>
            </w:r>
            <w:r>
              <w:t>ограниченной</w:t>
            </w:r>
            <w:r w:rsidRPr="00BF0D45">
              <w:rPr>
                <w:spacing w:val="-7"/>
              </w:rPr>
              <w:t xml:space="preserve"> </w:t>
            </w:r>
            <w:r>
              <w:t>ответственностью</w:t>
            </w:r>
            <w:r w:rsidRPr="00BF0D45">
              <w:rPr>
                <w:spacing w:val="-6"/>
              </w:rPr>
              <w:t xml:space="preserve"> </w:t>
            </w:r>
            <w:r w:rsidRPr="00BF0D45">
              <w:rPr>
                <w:spacing w:val="-2"/>
              </w:rPr>
              <w:t>«ИННОТЕП»</w:t>
            </w:r>
          </w:p>
        </w:tc>
      </w:tr>
    </w:tbl>
    <w:p w:rsidR="00F60F3F" w:rsidRDefault="00F60F3F">
      <w:pPr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F60F3F">
      <w:pPr>
        <w:pStyle w:val="a3"/>
        <w:spacing w:before="6"/>
        <w:rPr>
          <w:sz w:val="2"/>
        </w:rPr>
      </w:pPr>
    </w:p>
    <w:tbl>
      <w:tblPr>
        <w:tblW w:w="0" w:type="auto"/>
        <w:tblInd w:w="14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559"/>
        <w:gridCol w:w="2874"/>
        <w:gridCol w:w="890"/>
        <w:gridCol w:w="952"/>
        <w:gridCol w:w="1276"/>
      </w:tblGrid>
      <w:tr w:rsidR="00F60F3F" w:rsidTr="00BF0D45">
        <w:trPr>
          <w:trHeight w:val="1794"/>
        </w:trPr>
        <w:tc>
          <w:tcPr>
            <w:tcW w:w="3559" w:type="dxa"/>
            <w:shd w:val="clear" w:color="auto" w:fill="C5D9F1"/>
          </w:tcPr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 w:rsidP="00BF0D45">
            <w:pPr>
              <w:pStyle w:val="TableParagraph"/>
              <w:spacing w:before="4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/>
              <w:rPr>
                <w:b/>
              </w:rPr>
            </w:pPr>
            <w:r w:rsidRPr="00BF0D45">
              <w:rPr>
                <w:b/>
              </w:rPr>
              <w:t>Цели</w:t>
            </w:r>
            <w:r w:rsidRPr="00BF0D45">
              <w:rPr>
                <w:b/>
                <w:spacing w:val="-3"/>
              </w:rPr>
              <w:t xml:space="preserve"> </w:t>
            </w:r>
            <w:r w:rsidRPr="00BF0D45">
              <w:rPr>
                <w:b/>
                <w:spacing w:val="-2"/>
              </w:rPr>
              <w:t>программы</w:t>
            </w:r>
          </w:p>
        </w:tc>
        <w:tc>
          <w:tcPr>
            <w:tcW w:w="5992" w:type="dxa"/>
            <w:gridSpan w:val="4"/>
          </w:tcPr>
          <w:p w:rsidR="00F60F3F" w:rsidRDefault="00DA17BA" w:rsidP="00BF0D45">
            <w:pPr>
              <w:pStyle w:val="TableParagraph"/>
              <w:numPr>
                <w:ilvl w:val="0"/>
                <w:numId w:val="6"/>
              </w:numPr>
              <w:tabs>
                <w:tab w:val="left" w:pos="186"/>
              </w:tabs>
              <w:spacing w:before="63" w:line="264" w:lineRule="auto"/>
              <w:ind w:right="13" w:firstLine="0"/>
            </w:pPr>
            <w:r>
              <w:t>снижение потребления топливно-энергетических ресурсов и холодной воды;</w:t>
            </w:r>
          </w:p>
          <w:p w:rsidR="00F60F3F" w:rsidRDefault="00DA17BA" w:rsidP="00BF0D45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</w:tabs>
              <w:spacing w:line="264" w:lineRule="auto"/>
              <w:ind w:right="13" w:firstLine="0"/>
              <w:jc w:val="both"/>
            </w:pPr>
            <w:r>
              <w:t>снижение</w:t>
            </w:r>
            <w:r w:rsidRPr="00BF0D45">
              <w:rPr>
                <w:spacing w:val="80"/>
              </w:rPr>
              <w:t xml:space="preserve"> </w:t>
            </w:r>
            <w:r>
              <w:t>потерь</w:t>
            </w:r>
            <w:r w:rsidRPr="00BF0D45">
              <w:rPr>
                <w:spacing w:val="80"/>
              </w:rPr>
              <w:t xml:space="preserve"> </w:t>
            </w:r>
            <w:r>
              <w:t>топливно-энергетических</w:t>
            </w:r>
            <w:r w:rsidRPr="00BF0D45">
              <w:rPr>
                <w:spacing w:val="80"/>
              </w:rPr>
              <w:t xml:space="preserve"> </w:t>
            </w:r>
            <w:r>
              <w:t>ресурсов</w:t>
            </w:r>
            <w:r w:rsidRPr="00BF0D45">
              <w:rPr>
                <w:spacing w:val="80"/>
              </w:rPr>
              <w:t xml:space="preserve"> </w:t>
            </w:r>
            <w:r>
              <w:t>и холодной воды;</w:t>
            </w:r>
          </w:p>
          <w:p w:rsidR="00F60F3F" w:rsidRDefault="00DA17BA" w:rsidP="00BF0D45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spacing w:line="264" w:lineRule="auto"/>
              <w:ind w:right="6" w:firstLine="0"/>
              <w:jc w:val="both"/>
            </w:pPr>
            <w:r>
              <w:t>эффективное</w:t>
            </w:r>
            <w:r w:rsidRPr="00BF0D45">
              <w:rPr>
                <w:spacing w:val="80"/>
              </w:rPr>
              <w:t xml:space="preserve"> </w:t>
            </w:r>
            <w:r>
              <w:t>и</w:t>
            </w:r>
            <w:r w:rsidRPr="00BF0D45">
              <w:rPr>
                <w:spacing w:val="80"/>
              </w:rPr>
              <w:t xml:space="preserve"> </w:t>
            </w:r>
            <w:r>
              <w:t>рациональное</w:t>
            </w:r>
            <w:r w:rsidRPr="00BF0D45">
              <w:rPr>
                <w:spacing w:val="80"/>
              </w:rPr>
              <w:t xml:space="preserve"> </w:t>
            </w:r>
            <w:r>
              <w:t>использование</w:t>
            </w:r>
            <w:r w:rsidRPr="00BF0D45">
              <w:rPr>
                <w:spacing w:val="80"/>
              </w:rPr>
              <w:t xml:space="preserve"> </w:t>
            </w:r>
            <w:proofErr w:type="spellStart"/>
            <w:proofErr w:type="gramStart"/>
            <w:r>
              <w:t>топливно</w:t>
            </w:r>
            <w:proofErr w:type="spellEnd"/>
            <w:r>
              <w:t>- энергетических</w:t>
            </w:r>
            <w:proofErr w:type="gramEnd"/>
            <w:r>
              <w:t xml:space="preserve"> ресурсов и холодной воды.</w:t>
            </w:r>
          </w:p>
        </w:tc>
      </w:tr>
      <w:tr w:rsidR="00F60F3F" w:rsidTr="00BF0D45">
        <w:trPr>
          <w:trHeight w:val="1532"/>
        </w:trPr>
        <w:tc>
          <w:tcPr>
            <w:tcW w:w="3559" w:type="dxa"/>
            <w:shd w:val="clear" w:color="auto" w:fill="C5D9F1"/>
          </w:tcPr>
          <w:p w:rsidR="00F60F3F" w:rsidRDefault="00F60F3F">
            <w:pPr>
              <w:pStyle w:val="TableParagraph"/>
            </w:pPr>
          </w:p>
          <w:p w:rsidR="00F60F3F" w:rsidRDefault="00F60F3F" w:rsidP="00BF0D45">
            <w:pPr>
              <w:pStyle w:val="TableParagraph"/>
              <w:spacing w:before="125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7"/>
              <w:rPr>
                <w:b/>
              </w:rPr>
            </w:pPr>
            <w:r w:rsidRPr="00BF0D45">
              <w:rPr>
                <w:b/>
              </w:rPr>
              <w:t>Задачи</w:t>
            </w:r>
            <w:r w:rsidRPr="00BF0D45">
              <w:rPr>
                <w:b/>
                <w:spacing w:val="-5"/>
              </w:rPr>
              <w:t xml:space="preserve"> </w:t>
            </w:r>
            <w:r w:rsidRPr="00BF0D45">
              <w:rPr>
                <w:b/>
                <w:spacing w:val="-2"/>
              </w:rPr>
              <w:t>программы</w:t>
            </w:r>
          </w:p>
        </w:tc>
        <w:tc>
          <w:tcPr>
            <w:tcW w:w="5992" w:type="dxa"/>
            <w:gridSpan w:val="4"/>
          </w:tcPr>
          <w:p w:rsidR="00F60F3F" w:rsidRDefault="00DA17BA" w:rsidP="00BF0D45">
            <w:pPr>
              <w:pStyle w:val="TableParagraph"/>
              <w:spacing w:before="70" w:line="264" w:lineRule="auto"/>
              <w:ind w:left="38" w:right="9"/>
              <w:jc w:val="both"/>
            </w:pPr>
            <w:r>
              <w:t>Разработка и реализация организационных и технических мероприятий, обеспечивающих устойчивое снижение потребления и потерь топливно-энергетических ресурсов и холодной воды при сохранении устойчивого функционирования организации.</w:t>
            </w:r>
          </w:p>
        </w:tc>
      </w:tr>
      <w:tr w:rsidR="00F60F3F" w:rsidTr="00BF0D45">
        <w:trPr>
          <w:trHeight w:val="1237"/>
        </w:trPr>
        <w:tc>
          <w:tcPr>
            <w:tcW w:w="3559" w:type="dxa"/>
            <w:shd w:val="clear" w:color="auto" w:fill="C5D9F1"/>
          </w:tcPr>
          <w:p w:rsidR="00F60F3F" w:rsidRDefault="00F60F3F" w:rsidP="00BF0D45">
            <w:pPr>
              <w:pStyle w:val="TableParagraph"/>
              <w:spacing w:before="232"/>
            </w:pPr>
          </w:p>
          <w:p w:rsidR="00F60F3F" w:rsidRPr="00BF0D45" w:rsidRDefault="00DA17BA" w:rsidP="00BF0D45">
            <w:pPr>
              <w:pStyle w:val="TableParagraph"/>
              <w:ind w:left="37"/>
              <w:rPr>
                <w:b/>
              </w:rPr>
            </w:pPr>
            <w:r w:rsidRPr="00BF0D45">
              <w:rPr>
                <w:b/>
              </w:rPr>
              <w:t>Целевые</w:t>
            </w:r>
            <w:r w:rsidRPr="00BF0D45">
              <w:rPr>
                <w:b/>
                <w:spacing w:val="-5"/>
              </w:rPr>
              <w:t xml:space="preserve"> </w:t>
            </w:r>
            <w:r w:rsidRPr="00BF0D45">
              <w:rPr>
                <w:b/>
              </w:rPr>
              <w:t>показатели</w:t>
            </w:r>
            <w:r w:rsidRPr="00BF0D45">
              <w:rPr>
                <w:b/>
                <w:spacing w:val="-4"/>
              </w:rPr>
              <w:t xml:space="preserve"> </w:t>
            </w:r>
            <w:r w:rsidRPr="00BF0D45">
              <w:rPr>
                <w:b/>
                <w:spacing w:val="-2"/>
              </w:rPr>
              <w:t>программы</w:t>
            </w:r>
          </w:p>
        </w:tc>
        <w:tc>
          <w:tcPr>
            <w:tcW w:w="5992" w:type="dxa"/>
            <w:gridSpan w:val="4"/>
          </w:tcPr>
          <w:p w:rsidR="00F60F3F" w:rsidRDefault="00DA17BA" w:rsidP="00BF0D45">
            <w:pPr>
              <w:pStyle w:val="TableParagraph"/>
              <w:numPr>
                <w:ilvl w:val="0"/>
                <w:numId w:val="5"/>
              </w:numPr>
              <w:tabs>
                <w:tab w:val="left" w:pos="205"/>
              </w:tabs>
              <w:spacing w:before="63"/>
              <w:ind w:left="205" w:hanging="167"/>
            </w:pPr>
            <w:r>
              <w:t>удельное</w:t>
            </w:r>
            <w:r w:rsidRPr="00BF0D45">
              <w:rPr>
                <w:spacing w:val="31"/>
              </w:rPr>
              <w:t xml:space="preserve"> </w:t>
            </w:r>
            <w:r>
              <w:t>потребление</w:t>
            </w:r>
            <w:r w:rsidRPr="00BF0D45">
              <w:rPr>
                <w:spacing w:val="32"/>
              </w:rPr>
              <w:t xml:space="preserve"> </w:t>
            </w:r>
            <w:r>
              <w:t>электрической</w:t>
            </w:r>
            <w:r w:rsidRPr="00BF0D45">
              <w:rPr>
                <w:spacing w:val="34"/>
              </w:rPr>
              <w:t xml:space="preserve"> </w:t>
            </w:r>
            <w:r>
              <w:t>энергии</w:t>
            </w:r>
            <w:r w:rsidRPr="00BF0D45">
              <w:rPr>
                <w:spacing w:val="31"/>
              </w:rPr>
              <w:t xml:space="preserve"> </w:t>
            </w:r>
            <w:r>
              <w:t>в</w:t>
            </w:r>
            <w:r w:rsidRPr="00BF0D45">
              <w:rPr>
                <w:spacing w:val="34"/>
              </w:rPr>
              <w:t xml:space="preserve"> </w:t>
            </w:r>
            <w:r>
              <w:t>расчете</w:t>
            </w:r>
            <w:r w:rsidRPr="00BF0D45">
              <w:rPr>
                <w:spacing w:val="33"/>
              </w:rPr>
              <w:t xml:space="preserve"> </w:t>
            </w:r>
            <w:proofErr w:type="gramStart"/>
            <w:r w:rsidRPr="00BF0D45">
              <w:rPr>
                <w:spacing w:val="-5"/>
              </w:rPr>
              <w:t>на</w:t>
            </w:r>
            <w:proofErr w:type="gramEnd"/>
          </w:p>
          <w:p w:rsidR="00F60F3F" w:rsidRDefault="00DA17BA" w:rsidP="00BF0D45">
            <w:pPr>
              <w:pStyle w:val="TableParagraph"/>
              <w:spacing w:before="25"/>
              <w:ind w:left="38"/>
            </w:pPr>
            <w:r>
              <w:t>1</w:t>
            </w:r>
            <w:r w:rsidRPr="00BF0D45">
              <w:rPr>
                <w:spacing w:val="53"/>
              </w:rPr>
              <w:t xml:space="preserve"> </w:t>
            </w:r>
            <w:r>
              <w:t>м²</w:t>
            </w:r>
            <w:r w:rsidRPr="00BF0D45">
              <w:rPr>
                <w:spacing w:val="54"/>
              </w:rPr>
              <w:t xml:space="preserve"> </w:t>
            </w:r>
            <w:r>
              <w:t>общей</w:t>
            </w:r>
            <w:r w:rsidRPr="00BF0D45">
              <w:rPr>
                <w:spacing w:val="-1"/>
              </w:rPr>
              <w:t xml:space="preserve"> </w:t>
            </w:r>
            <w:r w:rsidRPr="00BF0D45">
              <w:rPr>
                <w:spacing w:val="-2"/>
              </w:rPr>
              <w:t>площади;</w:t>
            </w:r>
          </w:p>
          <w:p w:rsidR="00F60F3F" w:rsidRDefault="00DA17BA" w:rsidP="00BF0D45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26"/>
              <w:ind w:hanging="242"/>
            </w:pPr>
            <w:r>
              <w:t>удельное</w:t>
            </w:r>
            <w:r w:rsidRPr="00BF0D45">
              <w:rPr>
                <w:spacing w:val="77"/>
                <w:w w:val="150"/>
              </w:rPr>
              <w:t xml:space="preserve"> </w:t>
            </w:r>
            <w:r>
              <w:t>потребление</w:t>
            </w:r>
            <w:r w:rsidRPr="00BF0D45">
              <w:rPr>
                <w:spacing w:val="26"/>
              </w:rPr>
              <w:t xml:space="preserve">  </w:t>
            </w:r>
            <w:r>
              <w:t>тепловой</w:t>
            </w:r>
            <w:r w:rsidRPr="00BF0D45">
              <w:rPr>
                <w:spacing w:val="79"/>
                <w:w w:val="150"/>
              </w:rPr>
              <w:t xml:space="preserve"> </w:t>
            </w:r>
            <w:r>
              <w:t>энергии</w:t>
            </w:r>
            <w:r w:rsidRPr="00BF0D45">
              <w:rPr>
                <w:spacing w:val="78"/>
                <w:w w:val="150"/>
              </w:rPr>
              <w:t xml:space="preserve"> </w:t>
            </w:r>
            <w:r>
              <w:t>в</w:t>
            </w:r>
            <w:r w:rsidRPr="00BF0D45">
              <w:rPr>
                <w:spacing w:val="26"/>
              </w:rPr>
              <w:t xml:space="preserve">  </w:t>
            </w:r>
            <w:r>
              <w:t>расчете</w:t>
            </w:r>
            <w:r w:rsidRPr="00BF0D45">
              <w:rPr>
                <w:spacing w:val="79"/>
                <w:w w:val="150"/>
              </w:rPr>
              <w:t xml:space="preserve"> </w:t>
            </w:r>
            <w:proofErr w:type="gramStart"/>
            <w:r w:rsidRPr="00BF0D45">
              <w:rPr>
                <w:spacing w:val="-5"/>
              </w:rPr>
              <w:t>на</w:t>
            </w:r>
            <w:proofErr w:type="gramEnd"/>
          </w:p>
          <w:p w:rsidR="00F60F3F" w:rsidRDefault="00DA17BA" w:rsidP="00BF0D45">
            <w:pPr>
              <w:pStyle w:val="TableParagraph"/>
              <w:spacing w:before="25"/>
              <w:ind w:left="38"/>
            </w:pPr>
            <w:r>
              <w:t>1</w:t>
            </w:r>
            <w:r w:rsidRPr="00BF0D45">
              <w:rPr>
                <w:spacing w:val="50"/>
              </w:rPr>
              <w:t xml:space="preserve"> </w:t>
            </w:r>
            <w:r>
              <w:t>м²</w:t>
            </w:r>
            <w:r w:rsidRPr="00BF0D45">
              <w:rPr>
                <w:spacing w:val="51"/>
              </w:rPr>
              <w:t xml:space="preserve"> </w:t>
            </w:r>
            <w:r>
              <w:t>отапливаемой</w:t>
            </w:r>
            <w:r w:rsidRPr="00BF0D45">
              <w:rPr>
                <w:spacing w:val="-2"/>
              </w:rPr>
              <w:t xml:space="preserve"> площади.</w:t>
            </w:r>
          </w:p>
        </w:tc>
      </w:tr>
      <w:tr w:rsidR="00F60F3F" w:rsidTr="00BF0D45">
        <w:trPr>
          <w:trHeight w:val="366"/>
        </w:trPr>
        <w:tc>
          <w:tcPr>
            <w:tcW w:w="3559" w:type="dxa"/>
            <w:shd w:val="clear" w:color="auto" w:fill="C5D9F1"/>
          </w:tcPr>
          <w:p w:rsidR="00F60F3F" w:rsidRPr="00BF0D45" w:rsidRDefault="00DA17BA" w:rsidP="00BF0D45">
            <w:pPr>
              <w:pStyle w:val="TableParagraph"/>
              <w:spacing w:before="48"/>
              <w:ind w:left="37"/>
              <w:rPr>
                <w:b/>
              </w:rPr>
            </w:pPr>
            <w:r w:rsidRPr="00BF0D45">
              <w:rPr>
                <w:b/>
              </w:rPr>
              <w:t>Сроки</w:t>
            </w:r>
            <w:r w:rsidRPr="00BF0D45">
              <w:rPr>
                <w:b/>
                <w:spacing w:val="-7"/>
              </w:rPr>
              <w:t xml:space="preserve"> </w:t>
            </w:r>
            <w:r w:rsidRPr="00BF0D45">
              <w:rPr>
                <w:b/>
              </w:rPr>
              <w:t>реализации</w:t>
            </w:r>
            <w:r w:rsidRPr="00BF0D45">
              <w:rPr>
                <w:b/>
                <w:spacing w:val="-6"/>
              </w:rPr>
              <w:t xml:space="preserve"> </w:t>
            </w:r>
            <w:r w:rsidRPr="00BF0D45">
              <w:rPr>
                <w:b/>
                <w:spacing w:val="-2"/>
              </w:rPr>
              <w:t>программы</w:t>
            </w:r>
          </w:p>
        </w:tc>
        <w:tc>
          <w:tcPr>
            <w:tcW w:w="5992" w:type="dxa"/>
            <w:gridSpan w:val="4"/>
          </w:tcPr>
          <w:p w:rsidR="00F60F3F" w:rsidRDefault="00DA17BA" w:rsidP="00BF0D45">
            <w:pPr>
              <w:pStyle w:val="TableParagraph"/>
              <w:spacing w:before="44"/>
              <w:ind w:left="38"/>
            </w:pPr>
            <w:r>
              <w:t xml:space="preserve">2024 - 2026 </w:t>
            </w:r>
            <w:r w:rsidRPr="00BF0D45">
              <w:rPr>
                <w:spacing w:val="-5"/>
              </w:rPr>
              <w:t>гг.</w:t>
            </w:r>
          </w:p>
        </w:tc>
      </w:tr>
      <w:tr w:rsidR="00F60F3F" w:rsidTr="00BF0D45">
        <w:trPr>
          <w:trHeight w:val="261"/>
        </w:trPr>
        <w:tc>
          <w:tcPr>
            <w:tcW w:w="3559" w:type="dxa"/>
            <w:tcBorders>
              <w:bottom w:val="nil"/>
            </w:tcBorders>
            <w:shd w:val="clear" w:color="auto" w:fill="C5D9F1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3764" w:type="dxa"/>
            <w:gridSpan w:val="2"/>
            <w:tcBorders>
              <w:bottom w:val="nil"/>
              <w:right w:val="nil"/>
            </w:tcBorders>
          </w:tcPr>
          <w:p w:rsidR="00F60F3F" w:rsidRDefault="00DA17BA" w:rsidP="00BF0D45">
            <w:pPr>
              <w:pStyle w:val="TableParagraph"/>
              <w:spacing w:line="239" w:lineRule="exact"/>
              <w:ind w:left="638"/>
            </w:pPr>
            <w:r>
              <w:t>Бюджетные</w:t>
            </w:r>
            <w:r w:rsidRPr="00BF0D45">
              <w:rPr>
                <w:spacing w:val="-1"/>
              </w:rPr>
              <w:t xml:space="preserve"> </w:t>
            </w:r>
            <w:r>
              <w:t>средства</w:t>
            </w:r>
            <w:r w:rsidRPr="00BF0D45">
              <w:rPr>
                <w:spacing w:val="-1"/>
              </w:rPr>
              <w:t xml:space="preserve"> </w:t>
            </w:r>
            <w:r>
              <w:t xml:space="preserve">в </w:t>
            </w:r>
            <w:r w:rsidRPr="00BF0D45">
              <w:rPr>
                <w:spacing w:val="-2"/>
              </w:rPr>
              <w:t>размере</w:t>
            </w:r>
          </w:p>
        </w:tc>
        <w:tc>
          <w:tcPr>
            <w:tcW w:w="952" w:type="dxa"/>
            <w:tcBorders>
              <w:left w:val="nil"/>
              <w:bottom w:val="nil"/>
              <w:right w:val="nil"/>
            </w:tcBorders>
          </w:tcPr>
          <w:p w:rsidR="00F60F3F" w:rsidRDefault="00DA17BA" w:rsidP="00BF0D45">
            <w:pPr>
              <w:pStyle w:val="TableParagraph"/>
              <w:spacing w:line="241" w:lineRule="exact"/>
              <w:ind w:left="25" w:right="2"/>
              <w:jc w:val="center"/>
            </w:pPr>
            <w:r w:rsidRPr="00BF0D45">
              <w:rPr>
                <w:spacing w:val="-2"/>
              </w:rPr>
              <w:t>1090,0</w:t>
            </w:r>
          </w:p>
        </w:tc>
        <w:tc>
          <w:tcPr>
            <w:tcW w:w="1276" w:type="dxa"/>
            <w:tcBorders>
              <w:left w:val="nil"/>
              <w:bottom w:val="nil"/>
            </w:tcBorders>
          </w:tcPr>
          <w:p w:rsidR="00F60F3F" w:rsidRDefault="00DA17BA" w:rsidP="00BF0D45">
            <w:pPr>
              <w:pStyle w:val="TableParagraph"/>
              <w:spacing w:line="241" w:lineRule="exact"/>
              <w:ind w:left="61" w:right="66"/>
              <w:jc w:val="center"/>
            </w:pPr>
            <w:r>
              <w:t>тыс.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2"/>
              </w:rPr>
              <w:t>руб.;</w:t>
            </w:r>
          </w:p>
        </w:tc>
      </w:tr>
      <w:tr w:rsidR="00F60F3F" w:rsidTr="00BF0D45">
        <w:trPr>
          <w:trHeight w:val="284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C5D9F1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</w:tc>
        <w:tc>
          <w:tcPr>
            <w:tcW w:w="3764" w:type="dxa"/>
            <w:gridSpan w:val="2"/>
            <w:tcBorders>
              <w:top w:val="nil"/>
              <w:bottom w:val="nil"/>
              <w:right w:val="nil"/>
            </w:tcBorders>
          </w:tcPr>
          <w:p w:rsidR="00F60F3F" w:rsidRDefault="00DA17BA" w:rsidP="00BF0D45">
            <w:pPr>
              <w:pStyle w:val="TableParagraph"/>
              <w:tabs>
                <w:tab w:val="left" w:pos="2646"/>
              </w:tabs>
              <w:spacing w:before="6"/>
              <w:ind w:left="676"/>
            </w:pPr>
            <w:r>
              <w:t xml:space="preserve">в том </w:t>
            </w:r>
            <w:r w:rsidRPr="00BF0D45">
              <w:rPr>
                <w:spacing w:val="-2"/>
              </w:rPr>
              <w:t>числе:</w:t>
            </w:r>
            <w:r>
              <w:tab/>
              <w:t>2024</w:t>
            </w:r>
            <w:r w:rsidRPr="00BF0D45">
              <w:rPr>
                <w:spacing w:val="-2"/>
              </w:rPr>
              <w:t xml:space="preserve"> </w:t>
            </w:r>
            <w:r>
              <w:t xml:space="preserve">год </w:t>
            </w:r>
            <w:r w:rsidRPr="00BF0D45">
              <w:rPr>
                <w:spacing w:val="-10"/>
              </w:rP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13" w:line="251" w:lineRule="exact"/>
              <w:ind w:left="25" w:right="2"/>
              <w:jc w:val="center"/>
            </w:pPr>
            <w:r w:rsidRPr="00BF0D45">
              <w:rPr>
                <w:spacing w:val="-2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F60F3F" w:rsidRDefault="00DA17BA" w:rsidP="00BF0D45">
            <w:pPr>
              <w:pStyle w:val="TableParagraph"/>
              <w:spacing w:before="13" w:line="251" w:lineRule="exact"/>
              <w:ind w:left="61" w:right="66"/>
              <w:jc w:val="center"/>
            </w:pPr>
            <w:r>
              <w:t>тыс.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2"/>
              </w:rPr>
              <w:t>руб.;</w:t>
            </w:r>
          </w:p>
        </w:tc>
      </w:tr>
      <w:tr w:rsidR="00F60F3F" w:rsidTr="00BF0D45">
        <w:trPr>
          <w:trHeight w:val="574"/>
        </w:trPr>
        <w:tc>
          <w:tcPr>
            <w:tcW w:w="3559" w:type="dxa"/>
            <w:vMerge w:val="restart"/>
            <w:tcBorders>
              <w:top w:val="nil"/>
              <w:bottom w:val="nil"/>
            </w:tcBorders>
            <w:shd w:val="clear" w:color="auto" w:fill="C5D9F1"/>
          </w:tcPr>
          <w:p w:rsidR="00F60F3F" w:rsidRPr="00BF0D45" w:rsidRDefault="00DA17BA" w:rsidP="00BF0D45">
            <w:pPr>
              <w:pStyle w:val="TableParagraph"/>
              <w:spacing w:before="182" w:line="264" w:lineRule="auto"/>
              <w:ind w:left="38" w:right="892" w:hanging="1"/>
              <w:rPr>
                <w:b/>
              </w:rPr>
            </w:pPr>
            <w:r w:rsidRPr="00BF0D45">
              <w:rPr>
                <w:b/>
              </w:rPr>
              <w:t>Источники и объемы финансового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обеспечения реализации программы</w:t>
            </w:r>
          </w:p>
        </w:tc>
        <w:tc>
          <w:tcPr>
            <w:tcW w:w="3764" w:type="dxa"/>
            <w:gridSpan w:val="2"/>
            <w:tcBorders>
              <w:top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9"/>
              <w:ind w:right="166"/>
              <w:jc w:val="right"/>
            </w:pPr>
            <w:r>
              <w:t xml:space="preserve">2025 год </w:t>
            </w:r>
            <w:r w:rsidRPr="00BF0D45">
              <w:rPr>
                <w:spacing w:val="-10"/>
              </w:rPr>
              <w:t>-</w:t>
            </w:r>
          </w:p>
          <w:p w:rsidR="00F60F3F" w:rsidRDefault="00DA17BA" w:rsidP="00BF0D45">
            <w:pPr>
              <w:pStyle w:val="TableParagraph"/>
              <w:spacing w:before="38"/>
              <w:ind w:right="166"/>
              <w:jc w:val="right"/>
            </w:pPr>
            <w:r>
              <w:t xml:space="preserve">2026 год </w:t>
            </w:r>
            <w:r w:rsidRPr="00BF0D45">
              <w:rPr>
                <w:spacing w:val="-10"/>
              </w:rPr>
              <w:t>-</w:t>
            </w: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19"/>
              <w:ind w:left="294"/>
            </w:pPr>
            <w:r w:rsidRPr="00BF0D45">
              <w:rPr>
                <w:spacing w:val="-4"/>
              </w:rPr>
              <w:t>30,0</w:t>
            </w:r>
          </w:p>
          <w:p w:rsidR="00F60F3F" w:rsidRDefault="00DA17BA" w:rsidP="00BF0D45">
            <w:pPr>
              <w:pStyle w:val="TableParagraph"/>
              <w:spacing w:before="37" w:line="245" w:lineRule="exact"/>
              <w:ind w:left="239"/>
            </w:pPr>
            <w:r w:rsidRPr="00BF0D45">
              <w:rPr>
                <w:spacing w:val="-2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</w:tcBorders>
          </w:tcPr>
          <w:p w:rsidR="00F60F3F" w:rsidRDefault="00DA17BA" w:rsidP="00BF0D45">
            <w:pPr>
              <w:pStyle w:val="TableParagraph"/>
              <w:spacing w:before="19"/>
              <w:ind w:left="177"/>
            </w:pPr>
            <w:r>
              <w:t>тыс.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2"/>
              </w:rPr>
              <w:t>руб.;</w:t>
            </w:r>
          </w:p>
          <w:p w:rsidR="00F60F3F" w:rsidRDefault="00DA17BA" w:rsidP="00BF0D45">
            <w:pPr>
              <w:pStyle w:val="TableParagraph"/>
              <w:spacing w:before="37" w:line="245" w:lineRule="exact"/>
              <w:ind w:left="177"/>
            </w:pPr>
            <w:r>
              <w:t>тыс.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4"/>
              </w:rPr>
              <w:t>руб.</w:t>
            </w:r>
          </w:p>
        </w:tc>
      </w:tr>
      <w:tr w:rsidR="00F60F3F" w:rsidTr="00BF0D45">
        <w:trPr>
          <w:trHeight w:val="567"/>
        </w:trPr>
        <w:tc>
          <w:tcPr>
            <w:tcW w:w="3559" w:type="dxa"/>
            <w:vMerge/>
            <w:tcBorders>
              <w:top w:val="nil"/>
              <w:bottom w:val="nil"/>
            </w:tcBorders>
            <w:shd w:val="clear" w:color="auto" w:fill="C5D9F1"/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gridSpan w:val="2"/>
            <w:tcBorders>
              <w:bottom w:val="nil"/>
              <w:right w:val="nil"/>
            </w:tcBorders>
          </w:tcPr>
          <w:p w:rsidR="00F60F3F" w:rsidRDefault="00DA17BA" w:rsidP="00BF0D45">
            <w:pPr>
              <w:pStyle w:val="TableParagraph"/>
              <w:spacing w:line="249" w:lineRule="exact"/>
              <w:ind w:right="169"/>
              <w:jc w:val="right"/>
            </w:pPr>
            <w:r>
              <w:t>Внебюджетные</w:t>
            </w:r>
            <w:r w:rsidRPr="00BF0D45">
              <w:rPr>
                <w:spacing w:val="-1"/>
              </w:rPr>
              <w:t xml:space="preserve"> </w:t>
            </w:r>
            <w:r>
              <w:t>средства</w:t>
            </w:r>
            <w:r w:rsidRPr="00BF0D45">
              <w:rPr>
                <w:spacing w:val="-1"/>
              </w:rPr>
              <w:t xml:space="preserve"> </w:t>
            </w:r>
            <w:r>
              <w:t xml:space="preserve">в </w:t>
            </w:r>
            <w:r w:rsidRPr="00BF0D45">
              <w:rPr>
                <w:spacing w:val="-2"/>
              </w:rPr>
              <w:t>размере</w:t>
            </w:r>
          </w:p>
          <w:p w:rsidR="00F60F3F" w:rsidRDefault="00DA17BA" w:rsidP="00BF0D45">
            <w:pPr>
              <w:pStyle w:val="TableParagraph"/>
              <w:tabs>
                <w:tab w:val="left" w:pos="1970"/>
              </w:tabs>
              <w:spacing w:before="40"/>
              <w:ind w:right="166"/>
              <w:jc w:val="right"/>
            </w:pPr>
            <w:r>
              <w:t xml:space="preserve">в том </w:t>
            </w:r>
            <w:r w:rsidRPr="00BF0D45">
              <w:rPr>
                <w:spacing w:val="-2"/>
              </w:rPr>
              <w:t>числе:</w:t>
            </w:r>
            <w:r>
              <w:tab/>
              <w:t xml:space="preserve">2024 год </w:t>
            </w:r>
            <w:r w:rsidRPr="00BF0D45">
              <w:rPr>
                <w:spacing w:val="-10"/>
              </w:rPr>
              <w:t>-</w:t>
            </w:r>
          </w:p>
        </w:tc>
        <w:tc>
          <w:tcPr>
            <w:tcW w:w="952" w:type="dxa"/>
            <w:tcBorders>
              <w:left w:val="nil"/>
              <w:bottom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5"/>
              <w:ind w:left="25" w:right="2"/>
              <w:jc w:val="center"/>
            </w:pPr>
            <w:r w:rsidRPr="00BF0D45">
              <w:rPr>
                <w:spacing w:val="-5"/>
              </w:rPr>
              <w:t>0,0</w:t>
            </w:r>
          </w:p>
          <w:p w:rsidR="00F60F3F" w:rsidRDefault="00DA17BA" w:rsidP="00BF0D45">
            <w:pPr>
              <w:pStyle w:val="TableParagraph"/>
              <w:spacing w:before="38" w:line="251" w:lineRule="exact"/>
              <w:ind w:left="25" w:right="2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1276" w:type="dxa"/>
            <w:tcBorders>
              <w:left w:val="nil"/>
              <w:bottom w:val="nil"/>
            </w:tcBorders>
          </w:tcPr>
          <w:p w:rsidR="00F60F3F" w:rsidRDefault="00DA17BA" w:rsidP="00BF0D45">
            <w:pPr>
              <w:pStyle w:val="TableParagraph"/>
              <w:spacing w:before="5"/>
              <w:ind w:left="177"/>
            </w:pPr>
            <w:r>
              <w:t>тыс.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2"/>
              </w:rPr>
              <w:t>руб.;</w:t>
            </w:r>
          </w:p>
          <w:p w:rsidR="00F60F3F" w:rsidRDefault="00DA17BA" w:rsidP="00BF0D45">
            <w:pPr>
              <w:pStyle w:val="TableParagraph"/>
              <w:spacing w:before="38" w:line="251" w:lineRule="exact"/>
              <w:ind w:left="177"/>
            </w:pPr>
            <w:r>
              <w:t>тыс.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2"/>
              </w:rPr>
              <w:t>руб.;</w:t>
            </w:r>
          </w:p>
        </w:tc>
      </w:tr>
      <w:tr w:rsidR="00F60F3F" w:rsidTr="00BF0D45">
        <w:trPr>
          <w:trHeight w:val="29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C5D9F1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</w:tc>
        <w:tc>
          <w:tcPr>
            <w:tcW w:w="3764" w:type="dxa"/>
            <w:gridSpan w:val="2"/>
            <w:tcBorders>
              <w:top w:val="nil"/>
              <w:bottom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9"/>
              <w:ind w:right="166"/>
              <w:jc w:val="right"/>
            </w:pPr>
            <w:r>
              <w:t xml:space="preserve">2025 год </w:t>
            </w:r>
            <w:r w:rsidRPr="00BF0D45">
              <w:rPr>
                <w:spacing w:val="-10"/>
              </w:rP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19" w:line="251" w:lineRule="exact"/>
              <w:ind w:left="25" w:right="2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F60F3F" w:rsidRDefault="00DA17BA" w:rsidP="00BF0D45">
            <w:pPr>
              <w:pStyle w:val="TableParagraph"/>
              <w:spacing w:before="19" w:line="251" w:lineRule="exact"/>
              <w:ind w:left="61" w:right="66"/>
              <w:jc w:val="center"/>
            </w:pPr>
            <w:r>
              <w:t>тыс.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2"/>
              </w:rPr>
              <w:t>руб.;</w:t>
            </w:r>
          </w:p>
        </w:tc>
      </w:tr>
      <w:tr w:rsidR="00F60F3F" w:rsidTr="00BF0D45">
        <w:trPr>
          <w:trHeight w:val="284"/>
        </w:trPr>
        <w:tc>
          <w:tcPr>
            <w:tcW w:w="3559" w:type="dxa"/>
            <w:tcBorders>
              <w:top w:val="nil"/>
            </w:tcBorders>
            <w:shd w:val="clear" w:color="auto" w:fill="C5D9F1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</w:tc>
        <w:tc>
          <w:tcPr>
            <w:tcW w:w="3764" w:type="dxa"/>
            <w:gridSpan w:val="2"/>
            <w:tcBorders>
              <w:top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9"/>
              <w:ind w:right="166"/>
              <w:jc w:val="right"/>
            </w:pPr>
            <w:r>
              <w:t xml:space="preserve">2026 год </w:t>
            </w:r>
            <w:r w:rsidRPr="00BF0D45">
              <w:rPr>
                <w:spacing w:val="-10"/>
              </w:rPr>
              <w:t>-</w:t>
            </w: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19" w:line="245" w:lineRule="exact"/>
              <w:ind w:left="25" w:right="2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</w:tcBorders>
          </w:tcPr>
          <w:p w:rsidR="00F60F3F" w:rsidRDefault="00DA17BA" w:rsidP="00BF0D45">
            <w:pPr>
              <w:pStyle w:val="TableParagraph"/>
              <w:spacing w:before="19" w:line="245" w:lineRule="exact"/>
              <w:ind w:right="66"/>
              <w:jc w:val="center"/>
            </w:pPr>
            <w:r>
              <w:t>тыс.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4"/>
              </w:rPr>
              <w:t>руб.</w:t>
            </w:r>
          </w:p>
        </w:tc>
      </w:tr>
      <w:tr w:rsidR="00F60F3F" w:rsidTr="00BF0D45">
        <w:trPr>
          <w:trHeight w:val="570"/>
        </w:trPr>
        <w:tc>
          <w:tcPr>
            <w:tcW w:w="3559" w:type="dxa"/>
            <w:vMerge w:val="restart"/>
            <w:shd w:val="clear" w:color="auto" w:fill="C5D9F1"/>
          </w:tcPr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 w:rsidP="00BF0D45">
            <w:pPr>
              <w:pStyle w:val="TableParagraph"/>
              <w:spacing w:before="134"/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37"/>
              <w:rPr>
                <w:b/>
              </w:rPr>
            </w:pPr>
            <w:r w:rsidRPr="00BF0D45">
              <w:rPr>
                <w:b/>
              </w:rPr>
              <w:t>Планируемые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результаты реализации программы</w:t>
            </w:r>
          </w:p>
        </w:tc>
        <w:tc>
          <w:tcPr>
            <w:tcW w:w="3764" w:type="dxa"/>
            <w:gridSpan w:val="2"/>
            <w:tcBorders>
              <w:right w:val="nil"/>
            </w:tcBorders>
          </w:tcPr>
          <w:p w:rsidR="00F60F3F" w:rsidRDefault="00DA17BA" w:rsidP="00BF0D45">
            <w:pPr>
              <w:pStyle w:val="TableParagraph"/>
              <w:tabs>
                <w:tab w:val="left" w:pos="1219"/>
                <w:tab w:val="left" w:pos="2623"/>
                <w:tab w:val="left" w:pos="2954"/>
              </w:tabs>
              <w:spacing w:before="8"/>
              <w:ind w:left="38"/>
            </w:pPr>
            <w:r w:rsidRPr="00BF0D45">
              <w:rPr>
                <w:spacing w:val="-2"/>
              </w:rPr>
              <w:t>Снижение</w:t>
            </w:r>
            <w:r>
              <w:tab/>
            </w:r>
            <w:r w:rsidRPr="00BF0D45">
              <w:rPr>
                <w:spacing w:val="-2"/>
              </w:rPr>
              <w:t>потребления</w:t>
            </w:r>
            <w:r>
              <w:tab/>
            </w:r>
            <w:r w:rsidRPr="00BF0D45">
              <w:rPr>
                <w:spacing w:val="-10"/>
              </w:rPr>
              <w:t>и</w:t>
            </w:r>
            <w:r>
              <w:tab/>
            </w:r>
            <w:r w:rsidRPr="00BF0D45">
              <w:rPr>
                <w:spacing w:val="-2"/>
              </w:rPr>
              <w:t>потерь</w:t>
            </w:r>
          </w:p>
          <w:p w:rsidR="00F60F3F" w:rsidRDefault="00DA17BA" w:rsidP="00BF0D45">
            <w:pPr>
              <w:pStyle w:val="TableParagraph"/>
              <w:spacing w:before="25"/>
              <w:ind w:left="38"/>
            </w:pPr>
            <w:r>
              <w:t>электрической</w:t>
            </w:r>
            <w:r w:rsidRPr="00BF0D45">
              <w:rPr>
                <w:spacing w:val="-5"/>
              </w:rPr>
              <w:t xml:space="preserve"> </w:t>
            </w:r>
            <w:r>
              <w:t>энергии</w:t>
            </w:r>
            <w:r w:rsidRPr="00BF0D45">
              <w:rPr>
                <w:spacing w:val="-4"/>
              </w:rPr>
              <w:t xml:space="preserve"> </w:t>
            </w:r>
            <w:r>
              <w:t>в</w:t>
            </w:r>
            <w:r w:rsidRPr="00BF0D45">
              <w:rPr>
                <w:spacing w:val="-5"/>
              </w:rPr>
              <w:t xml:space="preserve"> </w:t>
            </w:r>
            <w:r>
              <w:t>размере</w:t>
            </w:r>
            <w:r w:rsidRPr="00BF0D45">
              <w:rPr>
                <w:spacing w:val="-4"/>
              </w:rPr>
              <w:t xml:space="preserve"> </w:t>
            </w:r>
            <w:r w:rsidRPr="00BF0D45">
              <w:rPr>
                <w:spacing w:val="-10"/>
              </w:rPr>
              <w:t>-</w:t>
            </w:r>
          </w:p>
        </w:tc>
        <w:tc>
          <w:tcPr>
            <w:tcW w:w="952" w:type="dxa"/>
            <w:tcBorders>
              <w:left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156"/>
              <w:ind w:left="25"/>
              <w:jc w:val="center"/>
            </w:pPr>
            <w:r w:rsidRPr="00BF0D45">
              <w:rPr>
                <w:spacing w:val="-4"/>
              </w:rPr>
              <w:t>1925</w:t>
            </w:r>
          </w:p>
        </w:tc>
        <w:tc>
          <w:tcPr>
            <w:tcW w:w="1276" w:type="dxa"/>
            <w:tcBorders>
              <w:left w:val="nil"/>
            </w:tcBorders>
          </w:tcPr>
          <w:p w:rsidR="00F60F3F" w:rsidRDefault="00DA17BA" w:rsidP="00BF0D45">
            <w:pPr>
              <w:pStyle w:val="TableParagraph"/>
              <w:spacing w:line="278" w:lineRule="exact"/>
              <w:ind w:left="304" w:right="113" w:firstLine="124"/>
            </w:pPr>
            <w:r w:rsidRPr="00BF0D45">
              <w:rPr>
                <w:spacing w:val="-2"/>
              </w:rPr>
              <w:t>кВт*</w:t>
            </w:r>
            <w:proofErr w:type="gramStart"/>
            <w:r w:rsidRPr="00BF0D45">
              <w:rPr>
                <w:spacing w:val="-2"/>
              </w:rPr>
              <w:t>ч</w:t>
            </w:r>
            <w:proofErr w:type="gramEnd"/>
            <w:r w:rsidRPr="00BF0D45">
              <w:rPr>
                <w:spacing w:val="-2"/>
              </w:rPr>
              <w:t xml:space="preserve"> </w:t>
            </w:r>
            <w:r>
              <w:t>за</w:t>
            </w:r>
            <w:r w:rsidRPr="00BF0D45">
              <w:rPr>
                <w:spacing w:val="-2"/>
              </w:rPr>
              <w:t xml:space="preserve"> </w:t>
            </w:r>
            <w:r>
              <w:t xml:space="preserve">3 </w:t>
            </w:r>
            <w:r w:rsidRPr="00BF0D45">
              <w:rPr>
                <w:spacing w:val="-4"/>
              </w:rPr>
              <w:t>года</w:t>
            </w:r>
          </w:p>
        </w:tc>
      </w:tr>
      <w:tr w:rsidR="00F60F3F" w:rsidTr="00BF0D45">
        <w:trPr>
          <w:trHeight w:val="582"/>
        </w:trPr>
        <w:tc>
          <w:tcPr>
            <w:tcW w:w="3559" w:type="dxa"/>
            <w:vMerge/>
            <w:tcBorders>
              <w:top w:val="nil"/>
            </w:tcBorders>
            <w:shd w:val="clear" w:color="auto" w:fill="C5D9F1"/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right w:val="nil"/>
            </w:tcBorders>
          </w:tcPr>
          <w:p w:rsidR="00F60F3F" w:rsidRDefault="00DA17BA" w:rsidP="00BF0D45">
            <w:pPr>
              <w:pStyle w:val="TableParagraph"/>
              <w:tabs>
                <w:tab w:val="left" w:pos="1219"/>
                <w:tab w:val="left" w:pos="2623"/>
              </w:tabs>
              <w:spacing w:before="12"/>
              <w:ind w:left="38"/>
            </w:pPr>
            <w:r w:rsidRPr="00BF0D45">
              <w:rPr>
                <w:spacing w:val="-2"/>
              </w:rPr>
              <w:t>Снижение</w:t>
            </w:r>
            <w:r>
              <w:tab/>
            </w:r>
            <w:r w:rsidRPr="00BF0D45">
              <w:rPr>
                <w:spacing w:val="-2"/>
              </w:rPr>
              <w:t>потребления</w:t>
            </w:r>
            <w:r>
              <w:tab/>
            </w:r>
            <w:r w:rsidRPr="00BF0D45">
              <w:rPr>
                <w:spacing w:val="-10"/>
              </w:rPr>
              <w:t>и</w:t>
            </w:r>
          </w:p>
          <w:p w:rsidR="00F60F3F" w:rsidRDefault="00DA17BA" w:rsidP="00BF0D45">
            <w:pPr>
              <w:pStyle w:val="TableParagraph"/>
              <w:spacing w:before="26"/>
              <w:ind w:left="38"/>
            </w:pPr>
            <w:r>
              <w:t>тепловой</w:t>
            </w:r>
            <w:r w:rsidRPr="00BF0D45">
              <w:rPr>
                <w:spacing w:val="-4"/>
              </w:rPr>
              <w:t xml:space="preserve"> </w:t>
            </w:r>
            <w:r>
              <w:t>энергии</w:t>
            </w:r>
            <w:r w:rsidRPr="00BF0D45">
              <w:rPr>
                <w:spacing w:val="-3"/>
              </w:rPr>
              <w:t xml:space="preserve"> </w:t>
            </w:r>
            <w:r>
              <w:t>в</w:t>
            </w:r>
            <w:r w:rsidRPr="00BF0D45">
              <w:rPr>
                <w:spacing w:val="-3"/>
              </w:rPr>
              <w:t xml:space="preserve"> </w:t>
            </w:r>
            <w:r>
              <w:t>размере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10"/>
              </w:rPr>
              <w:t>-</w:t>
            </w:r>
          </w:p>
        </w:tc>
        <w:tc>
          <w:tcPr>
            <w:tcW w:w="890" w:type="dxa"/>
            <w:tcBorders>
              <w:left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12"/>
              <w:ind w:left="90"/>
            </w:pPr>
            <w:r w:rsidRPr="00BF0D45">
              <w:rPr>
                <w:spacing w:val="-2"/>
              </w:rPr>
              <w:t>потерь</w:t>
            </w:r>
          </w:p>
        </w:tc>
        <w:tc>
          <w:tcPr>
            <w:tcW w:w="952" w:type="dxa"/>
            <w:tcBorders>
              <w:left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161"/>
              <w:ind w:left="25" w:right="2"/>
              <w:jc w:val="center"/>
            </w:pPr>
            <w:r w:rsidRPr="00BF0D45">
              <w:rPr>
                <w:spacing w:val="-2"/>
              </w:rPr>
              <w:t>20,54</w:t>
            </w:r>
          </w:p>
        </w:tc>
        <w:tc>
          <w:tcPr>
            <w:tcW w:w="1276" w:type="dxa"/>
            <w:tcBorders>
              <w:left w:val="nil"/>
            </w:tcBorders>
          </w:tcPr>
          <w:p w:rsidR="00F60F3F" w:rsidRDefault="00DA17BA" w:rsidP="00BF0D45">
            <w:pPr>
              <w:pStyle w:val="TableParagraph"/>
              <w:spacing w:before="5" w:line="278" w:lineRule="exact"/>
              <w:ind w:left="304" w:right="144" w:firstLine="187"/>
            </w:pPr>
            <w:r w:rsidRPr="00BF0D45">
              <w:rPr>
                <w:spacing w:val="-4"/>
              </w:rPr>
              <w:t>Гкал</w:t>
            </w:r>
            <w:r w:rsidRPr="00BF0D45">
              <w:rPr>
                <w:spacing w:val="40"/>
              </w:rPr>
              <w:t xml:space="preserve"> </w:t>
            </w:r>
            <w:r>
              <w:t>за</w:t>
            </w:r>
            <w:r w:rsidRPr="00BF0D45">
              <w:rPr>
                <w:spacing w:val="-14"/>
              </w:rPr>
              <w:t xml:space="preserve"> </w:t>
            </w:r>
            <w:r>
              <w:t>3</w:t>
            </w:r>
            <w:r w:rsidRPr="00BF0D45">
              <w:rPr>
                <w:spacing w:val="-14"/>
              </w:rPr>
              <w:t xml:space="preserve"> </w:t>
            </w:r>
            <w:r>
              <w:t>года</w:t>
            </w:r>
          </w:p>
        </w:tc>
      </w:tr>
      <w:tr w:rsidR="00F60F3F" w:rsidTr="00BF0D45">
        <w:trPr>
          <w:trHeight w:val="560"/>
        </w:trPr>
        <w:tc>
          <w:tcPr>
            <w:tcW w:w="3559" w:type="dxa"/>
            <w:vMerge/>
            <w:tcBorders>
              <w:top w:val="nil"/>
            </w:tcBorders>
            <w:shd w:val="clear" w:color="auto" w:fill="C5D9F1"/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gridSpan w:val="2"/>
            <w:tcBorders>
              <w:right w:val="nil"/>
            </w:tcBorders>
          </w:tcPr>
          <w:p w:rsidR="00F60F3F" w:rsidRDefault="00DA17BA" w:rsidP="00BF0D45">
            <w:pPr>
              <w:pStyle w:val="TableParagraph"/>
              <w:spacing w:before="3"/>
              <w:ind w:left="38"/>
            </w:pPr>
            <w:r>
              <w:t>Снижение</w:t>
            </w:r>
            <w:r w:rsidRPr="00BF0D45">
              <w:rPr>
                <w:spacing w:val="35"/>
              </w:rPr>
              <w:t xml:space="preserve">  </w:t>
            </w:r>
            <w:r>
              <w:t>денежных</w:t>
            </w:r>
            <w:r w:rsidRPr="00BF0D45">
              <w:rPr>
                <w:spacing w:val="37"/>
              </w:rPr>
              <w:t xml:space="preserve">  </w:t>
            </w:r>
            <w:r>
              <w:t>расходов</w:t>
            </w:r>
            <w:r w:rsidRPr="00BF0D45">
              <w:rPr>
                <w:spacing w:val="36"/>
              </w:rPr>
              <w:t xml:space="preserve">  </w:t>
            </w:r>
            <w:proofErr w:type="gramStart"/>
            <w:r w:rsidRPr="00BF0D45">
              <w:rPr>
                <w:spacing w:val="-5"/>
              </w:rPr>
              <w:t>на</w:t>
            </w:r>
            <w:proofErr w:type="gramEnd"/>
          </w:p>
          <w:p w:rsidR="00F60F3F" w:rsidRDefault="00DA17BA" w:rsidP="00BF0D45">
            <w:pPr>
              <w:pStyle w:val="TableParagraph"/>
              <w:spacing w:before="25"/>
              <w:ind w:left="38"/>
            </w:pPr>
            <w:r>
              <w:t>электрическую</w:t>
            </w:r>
            <w:r w:rsidRPr="00BF0D45">
              <w:rPr>
                <w:spacing w:val="-5"/>
              </w:rPr>
              <w:t xml:space="preserve"> </w:t>
            </w:r>
            <w:r>
              <w:t>энергию</w:t>
            </w:r>
            <w:r w:rsidRPr="00BF0D45">
              <w:rPr>
                <w:spacing w:val="-4"/>
              </w:rPr>
              <w:t xml:space="preserve"> </w:t>
            </w:r>
            <w:r>
              <w:t>в</w:t>
            </w:r>
            <w:r w:rsidRPr="00BF0D45">
              <w:rPr>
                <w:spacing w:val="-5"/>
              </w:rPr>
              <w:t xml:space="preserve"> </w:t>
            </w:r>
            <w:r>
              <w:t>размере</w:t>
            </w:r>
            <w:r w:rsidRPr="00BF0D45">
              <w:rPr>
                <w:spacing w:val="-4"/>
              </w:rPr>
              <w:t xml:space="preserve"> </w:t>
            </w:r>
            <w:r w:rsidRPr="00BF0D45">
              <w:rPr>
                <w:spacing w:val="-10"/>
              </w:rPr>
              <w:t>-</w:t>
            </w:r>
          </w:p>
        </w:tc>
        <w:tc>
          <w:tcPr>
            <w:tcW w:w="952" w:type="dxa"/>
            <w:tcBorders>
              <w:left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152"/>
              <w:ind w:left="25" w:right="2"/>
              <w:jc w:val="center"/>
            </w:pPr>
            <w:r w:rsidRPr="00BF0D45">
              <w:rPr>
                <w:spacing w:val="-2"/>
              </w:rPr>
              <w:t>14,04</w:t>
            </w:r>
          </w:p>
        </w:tc>
        <w:tc>
          <w:tcPr>
            <w:tcW w:w="1276" w:type="dxa"/>
            <w:tcBorders>
              <w:left w:val="nil"/>
            </w:tcBorders>
          </w:tcPr>
          <w:p w:rsidR="00F60F3F" w:rsidRDefault="00DA17BA" w:rsidP="00BF0D45">
            <w:pPr>
              <w:pStyle w:val="TableParagraph"/>
              <w:spacing w:before="12"/>
              <w:ind w:left="292"/>
            </w:pPr>
            <w:r>
              <w:t>тыс.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4"/>
              </w:rPr>
              <w:t>руб.</w:t>
            </w:r>
          </w:p>
          <w:p w:rsidR="00F60F3F" w:rsidRDefault="00DA17BA" w:rsidP="00BF0D45">
            <w:pPr>
              <w:pStyle w:val="TableParagraph"/>
              <w:spacing w:before="26" w:line="250" w:lineRule="exact"/>
              <w:ind w:left="304"/>
            </w:pPr>
            <w:r>
              <w:t xml:space="preserve">за 3 </w:t>
            </w:r>
            <w:r w:rsidRPr="00BF0D45">
              <w:rPr>
                <w:spacing w:val="-4"/>
              </w:rPr>
              <w:t>года</w:t>
            </w:r>
          </w:p>
        </w:tc>
      </w:tr>
      <w:tr w:rsidR="00F60F3F" w:rsidTr="00BF0D45">
        <w:trPr>
          <w:trHeight w:val="560"/>
        </w:trPr>
        <w:tc>
          <w:tcPr>
            <w:tcW w:w="3559" w:type="dxa"/>
            <w:vMerge/>
            <w:tcBorders>
              <w:top w:val="nil"/>
            </w:tcBorders>
            <w:shd w:val="clear" w:color="auto" w:fill="C5D9F1"/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gridSpan w:val="2"/>
            <w:tcBorders>
              <w:right w:val="nil"/>
            </w:tcBorders>
          </w:tcPr>
          <w:p w:rsidR="00F60F3F" w:rsidRDefault="00DA17BA" w:rsidP="00BF0D45">
            <w:pPr>
              <w:pStyle w:val="TableParagraph"/>
              <w:spacing w:before="3"/>
              <w:ind w:left="38"/>
            </w:pPr>
            <w:r>
              <w:t>Снижение</w:t>
            </w:r>
            <w:r w:rsidRPr="00BF0D45">
              <w:rPr>
                <w:spacing w:val="35"/>
              </w:rPr>
              <w:t xml:space="preserve">  </w:t>
            </w:r>
            <w:r>
              <w:t>денежных</w:t>
            </w:r>
            <w:r w:rsidRPr="00BF0D45">
              <w:rPr>
                <w:spacing w:val="37"/>
              </w:rPr>
              <w:t xml:space="preserve">  </w:t>
            </w:r>
            <w:r>
              <w:t>расходов</w:t>
            </w:r>
            <w:r w:rsidRPr="00BF0D45">
              <w:rPr>
                <w:spacing w:val="36"/>
              </w:rPr>
              <w:t xml:space="preserve">  </w:t>
            </w:r>
            <w:proofErr w:type="gramStart"/>
            <w:r w:rsidRPr="00BF0D45">
              <w:rPr>
                <w:spacing w:val="-5"/>
              </w:rPr>
              <w:t>на</w:t>
            </w:r>
            <w:proofErr w:type="gramEnd"/>
          </w:p>
          <w:p w:rsidR="00F60F3F" w:rsidRDefault="00DA17BA" w:rsidP="00BF0D45">
            <w:pPr>
              <w:pStyle w:val="TableParagraph"/>
              <w:spacing w:before="25"/>
              <w:ind w:left="38"/>
            </w:pPr>
            <w:r>
              <w:t>тепловую</w:t>
            </w:r>
            <w:r w:rsidRPr="00BF0D45">
              <w:rPr>
                <w:spacing w:val="-4"/>
              </w:rPr>
              <w:t xml:space="preserve"> </w:t>
            </w:r>
            <w:r>
              <w:t>энергию</w:t>
            </w:r>
            <w:r w:rsidRPr="00BF0D45">
              <w:rPr>
                <w:spacing w:val="-3"/>
              </w:rPr>
              <w:t xml:space="preserve"> </w:t>
            </w:r>
            <w:r>
              <w:t>в</w:t>
            </w:r>
            <w:r w:rsidRPr="00BF0D45">
              <w:rPr>
                <w:spacing w:val="-3"/>
              </w:rPr>
              <w:t xml:space="preserve"> </w:t>
            </w:r>
            <w:r>
              <w:t>размере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10"/>
              </w:rPr>
              <w:t>-</w:t>
            </w:r>
          </w:p>
        </w:tc>
        <w:tc>
          <w:tcPr>
            <w:tcW w:w="952" w:type="dxa"/>
            <w:tcBorders>
              <w:left w:val="nil"/>
              <w:right w:val="nil"/>
            </w:tcBorders>
          </w:tcPr>
          <w:p w:rsidR="00F60F3F" w:rsidRDefault="00DA17BA" w:rsidP="00BF0D45">
            <w:pPr>
              <w:pStyle w:val="TableParagraph"/>
              <w:spacing w:before="152"/>
              <w:ind w:left="25" w:right="2"/>
              <w:jc w:val="center"/>
            </w:pPr>
            <w:r w:rsidRPr="00BF0D45">
              <w:rPr>
                <w:spacing w:val="-2"/>
              </w:rPr>
              <w:t>123,04</w:t>
            </w:r>
          </w:p>
        </w:tc>
        <w:tc>
          <w:tcPr>
            <w:tcW w:w="1276" w:type="dxa"/>
            <w:tcBorders>
              <w:left w:val="nil"/>
            </w:tcBorders>
          </w:tcPr>
          <w:p w:rsidR="00F60F3F" w:rsidRDefault="00DA17BA" w:rsidP="00BF0D45">
            <w:pPr>
              <w:pStyle w:val="TableParagraph"/>
              <w:spacing w:before="12"/>
              <w:ind w:left="292"/>
            </w:pPr>
            <w:r>
              <w:t>тыс.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4"/>
              </w:rPr>
              <w:t>руб.</w:t>
            </w:r>
          </w:p>
          <w:p w:rsidR="00F60F3F" w:rsidRDefault="00DA17BA" w:rsidP="00BF0D45">
            <w:pPr>
              <w:pStyle w:val="TableParagraph"/>
              <w:spacing w:before="26" w:line="250" w:lineRule="exact"/>
              <w:ind w:left="304"/>
            </w:pPr>
            <w:r>
              <w:t xml:space="preserve">за 3 </w:t>
            </w:r>
            <w:r w:rsidRPr="00BF0D45">
              <w:rPr>
                <w:spacing w:val="-4"/>
              </w:rPr>
              <w:t>года</w:t>
            </w:r>
          </w:p>
        </w:tc>
      </w:tr>
    </w:tbl>
    <w:p w:rsidR="00F60F3F" w:rsidRDefault="00F60F3F">
      <w:pPr>
        <w:spacing w:line="250" w:lineRule="exact"/>
        <w:sectPr w:rsidR="00F60F3F">
          <w:pgSz w:w="11910" w:h="16840"/>
          <w:pgMar w:top="820" w:right="0" w:bottom="280" w:left="0" w:header="720" w:footer="720" w:gutter="0"/>
          <w:cols w:space="720"/>
        </w:sectPr>
      </w:pPr>
    </w:p>
    <w:p w:rsidR="00F60F3F" w:rsidRDefault="00DA17BA">
      <w:pPr>
        <w:pStyle w:val="1"/>
        <w:numPr>
          <w:ilvl w:val="0"/>
          <w:numId w:val="4"/>
        </w:numPr>
        <w:tabs>
          <w:tab w:val="left" w:pos="5851"/>
        </w:tabs>
      </w:pPr>
      <w:r>
        <w:rPr>
          <w:spacing w:val="-2"/>
        </w:rPr>
        <w:lastRenderedPageBreak/>
        <w:t>Введение</w:t>
      </w:r>
    </w:p>
    <w:p w:rsidR="00F60F3F" w:rsidRDefault="00DA17BA">
      <w:pPr>
        <w:pStyle w:val="a3"/>
        <w:spacing w:before="273"/>
        <w:ind w:left="1418" w:right="846" w:firstLine="427"/>
        <w:jc w:val="both"/>
      </w:pPr>
      <w:r>
        <w:t xml:space="preserve">Энергосбережение является актуальным и необходимым условием нормального функционирования каждой бюджетной организации. Повышение эффективности использования топливно-энергетических ресурсов и холодной воды, при непрерывном росте цен на их поставку, позволяет добиться снижения потребления энергетических ресурсов, в том числе </w:t>
      </w:r>
      <w:proofErr w:type="spellStart"/>
      <w:r>
        <w:t>невозобновляемых</w:t>
      </w:r>
      <w:proofErr w:type="spellEnd"/>
      <w:r>
        <w:t>, и экономии финансовых затрат на их оплату.</w:t>
      </w:r>
    </w:p>
    <w:p w:rsidR="00F60F3F" w:rsidRDefault="00DA17BA">
      <w:pPr>
        <w:pStyle w:val="a3"/>
        <w:ind w:left="1418" w:right="846" w:firstLine="427"/>
        <w:jc w:val="both"/>
      </w:pPr>
      <w:r>
        <w:t>Выполнение мероприятий программы должно обеспечить снижение потребления</w:t>
      </w:r>
      <w:r>
        <w:rPr>
          <w:spacing w:val="40"/>
        </w:rPr>
        <w:t xml:space="preserve"> </w:t>
      </w:r>
      <w:r>
        <w:t>и потерь топливно-энергетических</w:t>
      </w:r>
      <w:r>
        <w:rPr>
          <w:spacing w:val="-3"/>
        </w:rPr>
        <w:t xml:space="preserve"> </w:t>
      </w:r>
      <w:r>
        <w:t>ресурсов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холодной</w:t>
      </w:r>
      <w:r>
        <w:rPr>
          <w:spacing w:val="-1"/>
        </w:rPr>
        <w:t xml:space="preserve"> </w:t>
      </w:r>
      <w:r>
        <w:t>воды при</w:t>
      </w:r>
      <w:r>
        <w:rPr>
          <w:spacing w:val="-1"/>
        </w:rPr>
        <w:t xml:space="preserve"> </w:t>
      </w:r>
      <w:r>
        <w:t>сохранении</w:t>
      </w:r>
      <w:r>
        <w:rPr>
          <w:spacing w:val="-1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функционирования организации. Энергосберегающие мероприятия позволяют снизить потребление и потери тепловой энергии и природного газа на 5-10%, электрической энергии на 10-15%.</w:t>
      </w:r>
    </w:p>
    <w:p w:rsidR="00F60F3F" w:rsidRDefault="00F60F3F">
      <w:pPr>
        <w:pStyle w:val="a3"/>
        <w:spacing w:before="24"/>
      </w:pPr>
    </w:p>
    <w:p w:rsidR="00F60F3F" w:rsidRDefault="00DA17BA">
      <w:pPr>
        <w:pStyle w:val="1"/>
        <w:numPr>
          <w:ilvl w:val="0"/>
          <w:numId w:val="4"/>
        </w:numPr>
        <w:tabs>
          <w:tab w:val="left" w:pos="2339"/>
        </w:tabs>
        <w:spacing w:before="0"/>
        <w:ind w:left="2339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зданиях</w:t>
      </w:r>
      <w:r>
        <w:rPr>
          <w:spacing w:val="-2"/>
        </w:rPr>
        <w:t xml:space="preserve"> </w:t>
      </w:r>
      <w:r>
        <w:t>и/или</w:t>
      </w:r>
      <w:r>
        <w:rPr>
          <w:spacing w:val="-5"/>
        </w:rPr>
        <w:t xml:space="preserve"> </w:t>
      </w:r>
      <w:r>
        <w:t>помещениях,</w:t>
      </w:r>
      <w:r>
        <w:rPr>
          <w:spacing w:val="-4"/>
        </w:rPr>
        <w:t xml:space="preserve"> </w:t>
      </w:r>
      <w:r>
        <w:t>занимаемых</w:t>
      </w:r>
      <w:r>
        <w:rPr>
          <w:spacing w:val="-2"/>
        </w:rPr>
        <w:t xml:space="preserve"> организацией</w:t>
      </w:r>
    </w:p>
    <w:p w:rsidR="00F60F3F" w:rsidRDefault="00F60F3F">
      <w:pPr>
        <w:pStyle w:val="a3"/>
        <w:spacing w:before="50"/>
        <w:rPr>
          <w:b/>
          <w:sz w:val="20"/>
        </w:rPr>
      </w:pPr>
    </w:p>
    <w:tbl>
      <w:tblPr>
        <w:tblW w:w="0" w:type="auto"/>
        <w:tblInd w:w="1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79"/>
        <w:gridCol w:w="2801"/>
        <w:gridCol w:w="1001"/>
        <w:gridCol w:w="759"/>
        <w:gridCol w:w="1162"/>
        <w:gridCol w:w="1059"/>
        <w:gridCol w:w="1001"/>
      </w:tblGrid>
      <w:tr w:rsidR="00F60F3F" w:rsidTr="00BF0D45">
        <w:trPr>
          <w:trHeight w:val="299"/>
        </w:trPr>
        <w:tc>
          <w:tcPr>
            <w:tcW w:w="1879" w:type="dxa"/>
            <w:vMerge w:val="restart"/>
            <w:shd w:val="clear" w:color="auto" w:fill="C5D9F1"/>
          </w:tcPr>
          <w:p w:rsidR="00F60F3F" w:rsidRPr="00BF0D45" w:rsidRDefault="00F60F3F" w:rsidP="00BF0D45">
            <w:pPr>
              <w:pStyle w:val="TableParagraph"/>
              <w:spacing w:before="89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 xml:space="preserve">Наименование </w:t>
            </w:r>
            <w:r w:rsidRPr="00BF0D45">
              <w:rPr>
                <w:b/>
                <w:sz w:val="20"/>
              </w:rPr>
              <w:t xml:space="preserve">здания и/или </w:t>
            </w:r>
            <w:r w:rsidRPr="00BF0D45">
              <w:rPr>
                <w:b/>
                <w:spacing w:val="-2"/>
                <w:sz w:val="20"/>
              </w:rPr>
              <w:t>помещения</w:t>
            </w:r>
          </w:p>
        </w:tc>
        <w:tc>
          <w:tcPr>
            <w:tcW w:w="7783" w:type="dxa"/>
            <w:gridSpan w:val="6"/>
            <w:shd w:val="clear" w:color="auto" w:fill="C5D9F1"/>
          </w:tcPr>
          <w:p w:rsidR="00F60F3F" w:rsidRPr="00BF0D45" w:rsidRDefault="00DA17BA" w:rsidP="00BF0D45">
            <w:pPr>
              <w:pStyle w:val="TableParagraph"/>
              <w:spacing w:before="34"/>
              <w:ind w:left="10"/>
              <w:jc w:val="center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Общие</w:t>
            </w:r>
            <w:r w:rsidRPr="00BF0D45">
              <w:rPr>
                <w:b/>
                <w:spacing w:val="-3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сведения</w:t>
            </w:r>
          </w:p>
        </w:tc>
      </w:tr>
      <w:tr w:rsidR="00F60F3F" w:rsidTr="00BF0D45">
        <w:trPr>
          <w:trHeight w:val="1022"/>
        </w:trPr>
        <w:tc>
          <w:tcPr>
            <w:tcW w:w="1879" w:type="dxa"/>
            <w:vMerge/>
            <w:tcBorders>
              <w:top w:val="nil"/>
            </w:tcBorders>
            <w:shd w:val="clear" w:color="auto" w:fill="C5D9F1"/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801" w:type="dxa"/>
            <w:shd w:val="clear" w:color="auto" w:fill="C5D9F1"/>
          </w:tcPr>
          <w:p w:rsidR="00F60F3F" w:rsidRPr="00BF0D45" w:rsidRDefault="00F60F3F" w:rsidP="00BF0D45">
            <w:pPr>
              <w:pStyle w:val="TableParagraph"/>
              <w:spacing w:before="163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511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Фактический</w:t>
            </w:r>
            <w:r w:rsidRPr="00BF0D45">
              <w:rPr>
                <w:b/>
                <w:spacing w:val="-10"/>
                <w:sz w:val="20"/>
              </w:rPr>
              <w:t xml:space="preserve"> </w:t>
            </w:r>
            <w:r w:rsidRPr="00BF0D45">
              <w:rPr>
                <w:b/>
                <w:spacing w:val="-4"/>
                <w:sz w:val="20"/>
              </w:rPr>
              <w:t>адрес</w:t>
            </w:r>
          </w:p>
        </w:tc>
        <w:tc>
          <w:tcPr>
            <w:tcW w:w="1001" w:type="dxa"/>
            <w:shd w:val="clear" w:color="auto" w:fill="C5D9F1"/>
          </w:tcPr>
          <w:p w:rsidR="00F60F3F" w:rsidRPr="00BF0D45" w:rsidRDefault="00DA17BA" w:rsidP="00BF0D45">
            <w:pPr>
              <w:pStyle w:val="TableParagraph"/>
              <w:spacing w:before="163"/>
              <w:ind w:left="134" w:right="122" w:hanging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 xml:space="preserve">Год </w:t>
            </w:r>
            <w:r w:rsidRPr="00BF0D45">
              <w:rPr>
                <w:b/>
                <w:spacing w:val="-2"/>
                <w:sz w:val="20"/>
              </w:rPr>
              <w:t xml:space="preserve">построй </w:t>
            </w:r>
            <w:proofErr w:type="spellStart"/>
            <w:r w:rsidRPr="00BF0D45">
              <w:rPr>
                <w:b/>
                <w:spacing w:val="-6"/>
                <w:sz w:val="20"/>
              </w:rPr>
              <w:t>ки</w:t>
            </w:r>
            <w:proofErr w:type="spellEnd"/>
          </w:p>
        </w:tc>
        <w:tc>
          <w:tcPr>
            <w:tcW w:w="759" w:type="dxa"/>
            <w:shd w:val="clear" w:color="auto" w:fill="C5D9F1"/>
          </w:tcPr>
          <w:p w:rsidR="00F60F3F" w:rsidRPr="00BF0D45" w:rsidRDefault="00F60F3F" w:rsidP="00BF0D45">
            <w:pPr>
              <w:pStyle w:val="TableParagraph"/>
              <w:spacing w:before="48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122" w:right="109" w:firstLine="14"/>
              <w:rPr>
                <w:b/>
                <w:sz w:val="20"/>
              </w:rPr>
            </w:pPr>
            <w:proofErr w:type="gramStart"/>
            <w:r w:rsidRPr="00BF0D45">
              <w:rPr>
                <w:b/>
                <w:spacing w:val="-4"/>
                <w:sz w:val="20"/>
              </w:rPr>
              <w:t xml:space="preserve">Этаж </w:t>
            </w:r>
            <w:proofErr w:type="spellStart"/>
            <w:r w:rsidRPr="00BF0D45">
              <w:rPr>
                <w:b/>
                <w:spacing w:val="-2"/>
                <w:sz w:val="20"/>
              </w:rPr>
              <w:t>ность</w:t>
            </w:r>
            <w:proofErr w:type="spellEnd"/>
            <w:proofErr w:type="gramEnd"/>
          </w:p>
        </w:tc>
        <w:tc>
          <w:tcPr>
            <w:tcW w:w="1162" w:type="dxa"/>
            <w:shd w:val="clear" w:color="auto" w:fill="C5D9F1"/>
          </w:tcPr>
          <w:p w:rsidR="00F60F3F" w:rsidRPr="00BF0D45" w:rsidRDefault="00DA17BA" w:rsidP="00BF0D45">
            <w:pPr>
              <w:pStyle w:val="TableParagraph"/>
              <w:spacing w:before="48"/>
              <w:ind w:left="150" w:right="147" w:firstLine="2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F0D45">
              <w:rPr>
                <w:b/>
                <w:spacing w:val="-2"/>
                <w:sz w:val="20"/>
              </w:rPr>
              <w:t>Отапли</w:t>
            </w:r>
            <w:proofErr w:type="spellEnd"/>
            <w:r w:rsidRPr="00BF0D45">
              <w:rPr>
                <w:b/>
                <w:spacing w:val="-2"/>
                <w:sz w:val="20"/>
              </w:rPr>
              <w:t xml:space="preserve"> </w:t>
            </w:r>
            <w:proofErr w:type="spellStart"/>
            <w:r w:rsidRPr="00BF0D45">
              <w:rPr>
                <w:b/>
                <w:spacing w:val="-2"/>
                <w:sz w:val="20"/>
              </w:rPr>
              <w:t>ваемая</w:t>
            </w:r>
            <w:proofErr w:type="spellEnd"/>
            <w:proofErr w:type="gramEnd"/>
            <w:r w:rsidRPr="00BF0D45">
              <w:rPr>
                <w:b/>
                <w:spacing w:val="-2"/>
                <w:sz w:val="20"/>
              </w:rPr>
              <w:t xml:space="preserve"> площадь, </w:t>
            </w:r>
            <w:r w:rsidRPr="00BF0D45">
              <w:rPr>
                <w:b/>
                <w:spacing w:val="-6"/>
                <w:sz w:val="20"/>
              </w:rPr>
              <w:t>м²</w:t>
            </w:r>
          </w:p>
        </w:tc>
        <w:tc>
          <w:tcPr>
            <w:tcW w:w="1059" w:type="dxa"/>
            <w:shd w:val="clear" w:color="auto" w:fill="C5D9F1"/>
          </w:tcPr>
          <w:p w:rsidR="00F60F3F" w:rsidRPr="00BF0D45" w:rsidRDefault="00DA17BA" w:rsidP="00BF0D45">
            <w:pPr>
              <w:pStyle w:val="TableParagraph"/>
              <w:spacing w:before="48"/>
              <w:ind w:left="7"/>
              <w:jc w:val="center"/>
              <w:rPr>
                <w:b/>
                <w:sz w:val="20"/>
              </w:rPr>
            </w:pPr>
            <w:proofErr w:type="gramStart"/>
            <w:r w:rsidRPr="00BF0D45">
              <w:rPr>
                <w:b/>
                <w:spacing w:val="-2"/>
                <w:sz w:val="20"/>
              </w:rPr>
              <w:t xml:space="preserve">Числен </w:t>
            </w:r>
            <w:proofErr w:type="spellStart"/>
            <w:r w:rsidRPr="00BF0D45">
              <w:rPr>
                <w:b/>
                <w:spacing w:val="-2"/>
                <w:sz w:val="20"/>
              </w:rPr>
              <w:t>ность</w:t>
            </w:r>
            <w:proofErr w:type="spellEnd"/>
            <w:proofErr w:type="gramEnd"/>
            <w:r w:rsidRPr="00BF0D45">
              <w:rPr>
                <w:b/>
                <w:spacing w:val="-2"/>
                <w:sz w:val="20"/>
              </w:rPr>
              <w:t xml:space="preserve"> </w:t>
            </w:r>
            <w:proofErr w:type="spellStart"/>
            <w:r w:rsidRPr="00BF0D45">
              <w:rPr>
                <w:b/>
                <w:spacing w:val="-2"/>
                <w:sz w:val="20"/>
              </w:rPr>
              <w:t>сотруд</w:t>
            </w:r>
            <w:proofErr w:type="spellEnd"/>
            <w:r w:rsidRPr="00BF0D45">
              <w:rPr>
                <w:b/>
                <w:spacing w:val="-2"/>
                <w:sz w:val="20"/>
              </w:rPr>
              <w:t xml:space="preserve"> </w:t>
            </w:r>
            <w:proofErr w:type="spellStart"/>
            <w:r w:rsidRPr="00BF0D45">
              <w:rPr>
                <w:b/>
                <w:spacing w:val="-2"/>
                <w:sz w:val="20"/>
              </w:rPr>
              <w:t>ников</w:t>
            </w:r>
            <w:proofErr w:type="spellEnd"/>
          </w:p>
        </w:tc>
        <w:tc>
          <w:tcPr>
            <w:tcW w:w="1001" w:type="dxa"/>
            <w:shd w:val="clear" w:color="auto" w:fill="C5D9F1"/>
          </w:tcPr>
          <w:p w:rsidR="00F60F3F" w:rsidRPr="00BF0D45" w:rsidRDefault="00DA17BA" w:rsidP="00BF0D45">
            <w:pPr>
              <w:pStyle w:val="TableParagraph"/>
              <w:spacing w:before="48"/>
              <w:ind w:left="12" w:right="7"/>
              <w:jc w:val="center"/>
              <w:rPr>
                <w:b/>
                <w:sz w:val="20"/>
              </w:rPr>
            </w:pPr>
            <w:proofErr w:type="gramStart"/>
            <w:r w:rsidRPr="00BF0D45">
              <w:rPr>
                <w:b/>
                <w:spacing w:val="-2"/>
                <w:sz w:val="20"/>
              </w:rPr>
              <w:t xml:space="preserve">Числен </w:t>
            </w:r>
            <w:proofErr w:type="spellStart"/>
            <w:r w:rsidRPr="00BF0D45">
              <w:rPr>
                <w:b/>
                <w:spacing w:val="-2"/>
                <w:sz w:val="20"/>
              </w:rPr>
              <w:t>ность</w:t>
            </w:r>
            <w:proofErr w:type="spellEnd"/>
            <w:proofErr w:type="gramEnd"/>
            <w:r w:rsidRPr="00BF0D45">
              <w:rPr>
                <w:b/>
                <w:spacing w:val="-2"/>
                <w:sz w:val="20"/>
              </w:rPr>
              <w:t xml:space="preserve"> посети </w:t>
            </w:r>
            <w:proofErr w:type="spellStart"/>
            <w:r w:rsidRPr="00BF0D45">
              <w:rPr>
                <w:b/>
                <w:spacing w:val="-2"/>
                <w:sz w:val="20"/>
              </w:rPr>
              <w:t>телей</w:t>
            </w:r>
            <w:proofErr w:type="spellEnd"/>
          </w:p>
        </w:tc>
      </w:tr>
      <w:tr w:rsidR="00F60F3F" w:rsidTr="00BF0D45">
        <w:trPr>
          <w:trHeight w:val="1199"/>
        </w:trPr>
        <w:tc>
          <w:tcPr>
            <w:tcW w:w="1879" w:type="dxa"/>
          </w:tcPr>
          <w:p w:rsidR="00F60F3F" w:rsidRPr="00BF0D45" w:rsidRDefault="00F60F3F" w:rsidP="00BF0D45">
            <w:pPr>
              <w:pStyle w:val="TableParagraph"/>
              <w:spacing w:before="132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107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Здание администрации</w:t>
            </w:r>
          </w:p>
        </w:tc>
        <w:tc>
          <w:tcPr>
            <w:tcW w:w="2801" w:type="dxa"/>
          </w:tcPr>
          <w:p w:rsidR="00F60F3F" w:rsidRPr="00BF0D45" w:rsidRDefault="00DA17BA" w:rsidP="00BF0D45">
            <w:pPr>
              <w:pStyle w:val="TableParagraph"/>
              <w:spacing w:before="132"/>
              <w:ind w:left="107" w:right="928"/>
              <w:jc w:val="both"/>
              <w:rPr>
                <w:sz w:val="20"/>
              </w:rPr>
            </w:pPr>
            <w:r w:rsidRPr="00BF0D45">
              <w:rPr>
                <w:sz w:val="20"/>
              </w:rPr>
              <w:t>Забайкальский</w:t>
            </w:r>
            <w:r w:rsidRPr="00BF0D45">
              <w:rPr>
                <w:spacing w:val="-13"/>
                <w:sz w:val="20"/>
              </w:rPr>
              <w:t xml:space="preserve"> </w:t>
            </w:r>
            <w:r w:rsidRPr="00BF0D45">
              <w:rPr>
                <w:sz w:val="20"/>
              </w:rPr>
              <w:t>край, Шилкинский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z w:val="20"/>
              </w:rPr>
              <w:t>район, с. Ононское,</w:t>
            </w:r>
          </w:p>
          <w:p w:rsidR="00F60F3F" w:rsidRPr="00BF0D45" w:rsidRDefault="00DA17BA" w:rsidP="00BF0D45">
            <w:pPr>
              <w:pStyle w:val="TableParagraph"/>
              <w:spacing w:before="2"/>
              <w:ind w:left="107"/>
              <w:jc w:val="both"/>
              <w:rPr>
                <w:sz w:val="20"/>
              </w:rPr>
            </w:pPr>
            <w:r w:rsidRPr="00BF0D45">
              <w:rPr>
                <w:sz w:val="20"/>
              </w:rPr>
              <w:t>ул.</w:t>
            </w:r>
            <w:r w:rsidRPr="00BF0D45">
              <w:rPr>
                <w:spacing w:val="-3"/>
                <w:sz w:val="20"/>
              </w:rPr>
              <w:t xml:space="preserve"> </w:t>
            </w:r>
            <w:r w:rsidRPr="00BF0D45">
              <w:rPr>
                <w:sz w:val="20"/>
              </w:rPr>
              <w:t>Советская,</w:t>
            </w:r>
            <w:r w:rsidRPr="00BF0D45">
              <w:rPr>
                <w:spacing w:val="-4"/>
                <w:sz w:val="20"/>
              </w:rPr>
              <w:t xml:space="preserve"> </w:t>
            </w:r>
            <w:r w:rsidRPr="00BF0D45">
              <w:rPr>
                <w:sz w:val="20"/>
              </w:rPr>
              <w:t>д.</w:t>
            </w:r>
            <w:r w:rsidRPr="00BF0D45">
              <w:rPr>
                <w:spacing w:val="-4"/>
                <w:sz w:val="20"/>
              </w:rPr>
              <w:t xml:space="preserve"> </w:t>
            </w:r>
            <w:r w:rsidRPr="00BF0D45">
              <w:rPr>
                <w:sz w:val="20"/>
              </w:rPr>
              <w:t>17</w:t>
            </w:r>
            <w:proofErr w:type="gramStart"/>
            <w:r w:rsidRPr="00BF0D45">
              <w:rPr>
                <w:spacing w:val="-5"/>
                <w:sz w:val="20"/>
              </w:rPr>
              <w:t xml:space="preserve"> </w:t>
            </w:r>
            <w:r w:rsidRPr="00BF0D45">
              <w:rPr>
                <w:spacing w:val="-10"/>
                <w:sz w:val="20"/>
              </w:rPr>
              <w:t>А</w:t>
            </w:r>
            <w:proofErr w:type="gramEnd"/>
          </w:p>
        </w:tc>
        <w:tc>
          <w:tcPr>
            <w:tcW w:w="1001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8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12" w:right="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-</w:t>
            </w:r>
          </w:p>
        </w:tc>
        <w:tc>
          <w:tcPr>
            <w:tcW w:w="759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8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" w:right="1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1</w:t>
            </w:r>
          </w:p>
        </w:tc>
        <w:tc>
          <w:tcPr>
            <w:tcW w:w="1162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8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4" w:right="1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103,9</w:t>
            </w:r>
          </w:p>
        </w:tc>
        <w:tc>
          <w:tcPr>
            <w:tcW w:w="1059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8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7" w:right="3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10</w:t>
            </w:r>
          </w:p>
        </w:tc>
        <w:tc>
          <w:tcPr>
            <w:tcW w:w="1001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8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12" w:right="4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10</w:t>
            </w:r>
          </w:p>
        </w:tc>
      </w:tr>
      <w:tr w:rsidR="00F60F3F" w:rsidTr="00BF0D45">
        <w:trPr>
          <w:trHeight w:val="1199"/>
        </w:trPr>
        <w:tc>
          <w:tcPr>
            <w:tcW w:w="1879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7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F0D45">
              <w:rPr>
                <w:sz w:val="20"/>
              </w:rPr>
              <w:t>СДК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Ононское</w:t>
            </w:r>
          </w:p>
        </w:tc>
        <w:tc>
          <w:tcPr>
            <w:tcW w:w="2801" w:type="dxa"/>
          </w:tcPr>
          <w:p w:rsidR="00F60F3F" w:rsidRPr="00BF0D45" w:rsidRDefault="00DA17BA" w:rsidP="00BF0D45">
            <w:pPr>
              <w:pStyle w:val="TableParagraph"/>
              <w:spacing w:before="132"/>
              <w:ind w:left="108" w:right="928"/>
              <w:jc w:val="both"/>
              <w:rPr>
                <w:sz w:val="20"/>
              </w:rPr>
            </w:pPr>
            <w:r w:rsidRPr="00BF0D45">
              <w:rPr>
                <w:sz w:val="20"/>
              </w:rPr>
              <w:t>Забайкальский</w:t>
            </w:r>
            <w:r w:rsidRPr="00BF0D45">
              <w:rPr>
                <w:spacing w:val="-13"/>
                <w:sz w:val="20"/>
              </w:rPr>
              <w:t xml:space="preserve"> </w:t>
            </w:r>
            <w:r w:rsidRPr="00BF0D45">
              <w:rPr>
                <w:sz w:val="20"/>
              </w:rPr>
              <w:t>край, Шилкинский</w:t>
            </w:r>
            <w:r w:rsidRPr="00BF0D45">
              <w:rPr>
                <w:spacing w:val="-8"/>
                <w:sz w:val="20"/>
              </w:rPr>
              <w:t xml:space="preserve"> </w:t>
            </w:r>
            <w:r w:rsidRPr="00BF0D45">
              <w:rPr>
                <w:sz w:val="20"/>
              </w:rPr>
              <w:t>район, с. Ононское,</w:t>
            </w:r>
          </w:p>
          <w:p w:rsidR="00F60F3F" w:rsidRPr="00BF0D45" w:rsidRDefault="00DA17BA" w:rsidP="00BF0D45">
            <w:pPr>
              <w:pStyle w:val="TableParagraph"/>
              <w:spacing w:before="1"/>
              <w:ind w:left="108"/>
              <w:jc w:val="both"/>
              <w:rPr>
                <w:sz w:val="20"/>
              </w:rPr>
            </w:pPr>
            <w:r w:rsidRPr="00BF0D45">
              <w:rPr>
                <w:sz w:val="20"/>
              </w:rPr>
              <w:t>ул.</w:t>
            </w:r>
            <w:r w:rsidRPr="00BF0D45">
              <w:rPr>
                <w:spacing w:val="-5"/>
                <w:sz w:val="20"/>
              </w:rPr>
              <w:t xml:space="preserve"> </w:t>
            </w:r>
            <w:r w:rsidRPr="00BF0D45">
              <w:rPr>
                <w:sz w:val="20"/>
              </w:rPr>
              <w:t>Новая,</w:t>
            </w:r>
            <w:r w:rsidRPr="00BF0D45">
              <w:rPr>
                <w:spacing w:val="-2"/>
                <w:sz w:val="20"/>
              </w:rPr>
              <w:t xml:space="preserve"> </w:t>
            </w:r>
            <w:r w:rsidRPr="00BF0D45">
              <w:rPr>
                <w:sz w:val="20"/>
              </w:rPr>
              <w:t>д.</w:t>
            </w:r>
            <w:r w:rsidRPr="00BF0D45">
              <w:rPr>
                <w:spacing w:val="-4"/>
                <w:sz w:val="20"/>
              </w:rPr>
              <w:t xml:space="preserve"> </w:t>
            </w:r>
            <w:r w:rsidRPr="00BF0D45">
              <w:rPr>
                <w:spacing w:val="-5"/>
                <w:sz w:val="20"/>
              </w:rPr>
              <w:t>29</w:t>
            </w:r>
          </w:p>
        </w:tc>
        <w:tc>
          <w:tcPr>
            <w:tcW w:w="1001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8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12"/>
              <w:jc w:val="center"/>
              <w:rPr>
                <w:sz w:val="20"/>
              </w:rPr>
            </w:pPr>
            <w:r w:rsidRPr="00BF0D45">
              <w:rPr>
                <w:spacing w:val="-4"/>
                <w:sz w:val="20"/>
              </w:rPr>
              <w:t>1971</w:t>
            </w:r>
          </w:p>
        </w:tc>
        <w:tc>
          <w:tcPr>
            <w:tcW w:w="759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8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2</w:t>
            </w:r>
          </w:p>
        </w:tc>
        <w:tc>
          <w:tcPr>
            <w:tcW w:w="1162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8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4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805,2</w:t>
            </w:r>
          </w:p>
        </w:tc>
        <w:tc>
          <w:tcPr>
            <w:tcW w:w="1059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8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7" w:right="4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7</w:t>
            </w:r>
          </w:p>
        </w:tc>
        <w:tc>
          <w:tcPr>
            <w:tcW w:w="1001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8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12" w:right="3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35</w:t>
            </w:r>
          </w:p>
        </w:tc>
      </w:tr>
      <w:tr w:rsidR="00F60F3F" w:rsidTr="00BF0D45">
        <w:trPr>
          <w:trHeight w:val="1199"/>
        </w:trPr>
        <w:tc>
          <w:tcPr>
            <w:tcW w:w="1879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7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F0D45">
              <w:rPr>
                <w:sz w:val="20"/>
              </w:rPr>
              <w:t>Здание</w:t>
            </w:r>
            <w:r w:rsidRPr="00BF0D45">
              <w:rPr>
                <w:spacing w:val="-5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клуба</w:t>
            </w:r>
          </w:p>
        </w:tc>
        <w:tc>
          <w:tcPr>
            <w:tcW w:w="2801" w:type="dxa"/>
          </w:tcPr>
          <w:p w:rsidR="00F60F3F" w:rsidRPr="00BF0D45" w:rsidRDefault="00DA17BA" w:rsidP="00BF0D45">
            <w:pPr>
              <w:pStyle w:val="TableParagraph"/>
              <w:spacing w:before="132"/>
              <w:ind w:left="107" w:right="928"/>
              <w:rPr>
                <w:sz w:val="20"/>
              </w:rPr>
            </w:pPr>
            <w:r w:rsidRPr="00BF0D45">
              <w:rPr>
                <w:sz w:val="20"/>
              </w:rPr>
              <w:t>Забайкальский</w:t>
            </w:r>
            <w:r w:rsidRPr="00BF0D45">
              <w:rPr>
                <w:spacing w:val="-13"/>
                <w:sz w:val="20"/>
              </w:rPr>
              <w:t xml:space="preserve"> </w:t>
            </w:r>
            <w:r w:rsidRPr="00BF0D45">
              <w:rPr>
                <w:sz w:val="20"/>
              </w:rPr>
              <w:t>край, Шилкинский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z w:val="20"/>
              </w:rPr>
              <w:t>район, с. Усть-Ножовая,</w:t>
            </w:r>
            <w:r w:rsidRPr="00BF0D45">
              <w:rPr>
                <w:spacing w:val="40"/>
                <w:sz w:val="20"/>
              </w:rPr>
              <w:t xml:space="preserve"> </w:t>
            </w:r>
            <w:r w:rsidRPr="00BF0D45">
              <w:rPr>
                <w:sz w:val="20"/>
              </w:rPr>
              <w:t xml:space="preserve">ул. </w:t>
            </w:r>
            <w:proofErr w:type="gramStart"/>
            <w:r w:rsidRPr="00BF0D45">
              <w:rPr>
                <w:sz w:val="20"/>
              </w:rPr>
              <w:t>Центральная</w:t>
            </w:r>
            <w:proofErr w:type="gramEnd"/>
            <w:r w:rsidRPr="00BF0D45">
              <w:rPr>
                <w:sz w:val="20"/>
              </w:rPr>
              <w:t>, 59</w:t>
            </w:r>
          </w:p>
        </w:tc>
        <w:tc>
          <w:tcPr>
            <w:tcW w:w="1001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8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12" w:right="7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-</w:t>
            </w:r>
          </w:p>
        </w:tc>
        <w:tc>
          <w:tcPr>
            <w:tcW w:w="759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8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" w:right="1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1</w:t>
            </w:r>
          </w:p>
        </w:tc>
        <w:tc>
          <w:tcPr>
            <w:tcW w:w="1162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8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4" w:right="1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122,7</w:t>
            </w:r>
          </w:p>
        </w:tc>
        <w:tc>
          <w:tcPr>
            <w:tcW w:w="1059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8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7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3</w:t>
            </w:r>
          </w:p>
        </w:tc>
        <w:tc>
          <w:tcPr>
            <w:tcW w:w="1001" w:type="dxa"/>
          </w:tcPr>
          <w:p w:rsidR="00F60F3F" w:rsidRPr="00BF0D45" w:rsidRDefault="00F60F3F">
            <w:pPr>
              <w:pStyle w:val="TableParagraph"/>
              <w:rPr>
                <w:b/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8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12" w:right="5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15</w:t>
            </w:r>
          </w:p>
        </w:tc>
      </w:tr>
    </w:tbl>
    <w:p w:rsidR="00F60F3F" w:rsidRDefault="00F60F3F">
      <w:pPr>
        <w:jc w:val="center"/>
        <w:rPr>
          <w:sz w:val="20"/>
        </w:rPr>
        <w:sectPr w:rsidR="00F60F3F">
          <w:pgSz w:w="11910" w:h="16840"/>
          <w:pgMar w:top="760" w:right="0" w:bottom="280" w:left="0" w:header="720" w:footer="720" w:gutter="0"/>
          <w:cols w:space="720"/>
        </w:sectPr>
      </w:pPr>
    </w:p>
    <w:p w:rsidR="00F60F3F" w:rsidRDefault="00DA17BA">
      <w:pPr>
        <w:pStyle w:val="a6"/>
        <w:numPr>
          <w:ilvl w:val="0"/>
          <w:numId w:val="4"/>
        </w:numPr>
        <w:tabs>
          <w:tab w:val="left" w:pos="2293"/>
          <w:tab w:val="left" w:pos="4497"/>
        </w:tabs>
        <w:spacing w:before="70"/>
        <w:ind w:left="4497" w:right="1486" w:hanging="2444"/>
        <w:jc w:val="left"/>
        <w:rPr>
          <w:b/>
          <w:sz w:val="24"/>
        </w:rPr>
      </w:pPr>
      <w:r>
        <w:rPr>
          <w:b/>
          <w:sz w:val="24"/>
        </w:rPr>
        <w:lastRenderedPageBreak/>
        <w:t>Сведения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потреблении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организацией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топливно-энергетических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ресурсов и холодной воды в базовом году</w:t>
      </w:r>
    </w:p>
    <w:p w:rsidR="00F60F3F" w:rsidRDefault="00F60F3F">
      <w:pPr>
        <w:pStyle w:val="a3"/>
        <w:spacing w:before="49"/>
        <w:rPr>
          <w:b/>
          <w:sz w:val="20"/>
        </w:rPr>
      </w:pPr>
    </w:p>
    <w:tbl>
      <w:tblPr>
        <w:tblW w:w="0" w:type="auto"/>
        <w:tblInd w:w="1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2"/>
        <w:gridCol w:w="1824"/>
        <w:gridCol w:w="1099"/>
        <w:gridCol w:w="1629"/>
        <w:gridCol w:w="1646"/>
        <w:gridCol w:w="1336"/>
        <w:gridCol w:w="1432"/>
      </w:tblGrid>
      <w:tr w:rsidR="00F60F3F" w:rsidTr="00BF0D45">
        <w:trPr>
          <w:trHeight w:val="299"/>
        </w:trPr>
        <w:tc>
          <w:tcPr>
            <w:tcW w:w="782" w:type="dxa"/>
            <w:vMerge w:val="restart"/>
            <w:shd w:val="clear" w:color="auto" w:fill="C6D9F1"/>
          </w:tcPr>
          <w:p w:rsidR="00F60F3F" w:rsidRPr="00BF0D45" w:rsidRDefault="00F60F3F" w:rsidP="00BF0D45">
            <w:pPr>
              <w:pStyle w:val="TableParagraph"/>
              <w:spacing w:before="75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247" w:right="233" w:firstLine="43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№</w:t>
            </w:r>
            <w:r w:rsidRPr="00BF0D45">
              <w:rPr>
                <w:b/>
                <w:spacing w:val="-5"/>
                <w:sz w:val="20"/>
              </w:rPr>
              <w:t xml:space="preserve"> </w:t>
            </w:r>
            <w:proofErr w:type="spellStart"/>
            <w:proofErr w:type="gramStart"/>
            <w:r w:rsidRPr="00BF0D45">
              <w:rPr>
                <w:b/>
                <w:spacing w:val="-5"/>
                <w:sz w:val="20"/>
              </w:rPr>
              <w:t>п</w:t>
            </w:r>
            <w:proofErr w:type="spellEnd"/>
            <w:proofErr w:type="gramEnd"/>
            <w:r w:rsidRPr="00BF0D45">
              <w:rPr>
                <w:b/>
                <w:spacing w:val="-5"/>
                <w:sz w:val="20"/>
              </w:rPr>
              <w:t>/</w:t>
            </w:r>
            <w:proofErr w:type="spellStart"/>
            <w:r w:rsidRPr="00BF0D45">
              <w:rPr>
                <w:b/>
                <w:spacing w:val="-5"/>
                <w:sz w:val="20"/>
              </w:rPr>
              <w:t>п</w:t>
            </w:r>
            <w:proofErr w:type="spellEnd"/>
          </w:p>
        </w:tc>
        <w:tc>
          <w:tcPr>
            <w:tcW w:w="1824" w:type="dxa"/>
            <w:vMerge w:val="restart"/>
            <w:shd w:val="clear" w:color="auto" w:fill="C6D9F1"/>
          </w:tcPr>
          <w:p w:rsidR="00F60F3F" w:rsidRPr="00BF0D45" w:rsidRDefault="00DA17BA" w:rsidP="00BF0D45">
            <w:pPr>
              <w:pStyle w:val="TableParagraph"/>
              <w:spacing w:before="74"/>
              <w:ind w:left="165" w:right="154" w:firstLine="3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 xml:space="preserve">Наименование </w:t>
            </w:r>
            <w:proofErr w:type="spellStart"/>
            <w:proofErr w:type="gramStart"/>
            <w:r w:rsidRPr="00BF0D45">
              <w:rPr>
                <w:b/>
                <w:spacing w:val="-2"/>
                <w:sz w:val="20"/>
              </w:rPr>
              <w:t>топливно</w:t>
            </w:r>
            <w:proofErr w:type="spellEnd"/>
            <w:r w:rsidRPr="00BF0D45">
              <w:rPr>
                <w:b/>
                <w:spacing w:val="-2"/>
                <w:sz w:val="20"/>
              </w:rPr>
              <w:t>- энергетического</w:t>
            </w:r>
            <w:proofErr w:type="gramEnd"/>
            <w:r w:rsidRPr="00BF0D45">
              <w:rPr>
                <w:b/>
                <w:spacing w:val="-2"/>
                <w:sz w:val="20"/>
              </w:rPr>
              <w:t xml:space="preserve"> ресурса</w:t>
            </w:r>
          </w:p>
        </w:tc>
        <w:tc>
          <w:tcPr>
            <w:tcW w:w="1099" w:type="dxa"/>
            <w:vMerge w:val="restart"/>
            <w:shd w:val="clear" w:color="auto" w:fill="C6D9F1"/>
          </w:tcPr>
          <w:p w:rsidR="00F60F3F" w:rsidRPr="00BF0D45" w:rsidRDefault="00F60F3F" w:rsidP="00BF0D45">
            <w:pPr>
              <w:pStyle w:val="TableParagraph"/>
              <w:spacing w:before="87"/>
              <w:rPr>
                <w:b/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151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Единица</w:t>
            </w:r>
          </w:p>
          <w:p w:rsidR="00F60F3F" w:rsidRPr="00BF0D45" w:rsidRDefault="00DA17BA" w:rsidP="00BF0D45">
            <w:pPr>
              <w:pStyle w:val="TableParagraph"/>
              <w:ind w:left="117"/>
              <w:rPr>
                <w:b/>
                <w:sz w:val="18"/>
              </w:rPr>
            </w:pPr>
            <w:r w:rsidRPr="00BF0D45">
              <w:rPr>
                <w:b/>
                <w:spacing w:val="-2"/>
                <w:sz w:val="18"/>
              </w:rPr>
              <w:t>измерения</w:t>
            </w:r>
          </w:p>
        </w:tc>
        <w:tc>
          <w:tcPr>
            <w:tcW w:w="3275" w:type="dxa"/>
            <w:gridSpan w:val="2"/>
            <w:shd w:val="clear" w:color="auto" w:fill="C6D9F1"/>
          </w:tcPr>
          <w:p w:rsidR="00F60F3F" w:rsidRPr="00BF0D45" w:rsidRDefault="00DA17BA" w:rsidP="00BF0D45">
            <w:pPr>
              <w:pStyle w:val="TableParagraph"/>
              <w:spacing w:before="31"/>
              <w:ind w:left="1051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Потребление</w:t>
            </w:r>
          </w:p>
        </w:tc>
        <w:tc>
          <w:tcPr>
            <w:tcW w:w="1336" w:type="dxa"/>
            <w:vMerge w:val="restart"/>
            <w:shd w:val="clear" w:color="auto" w:fill="C5D9F1"/>
          </w:tcPr>
          <w:p w:rsidR="00F60F3F" w:rsidRPr="00BF0D45" w:rsidRDefault="00DA17BA" w:rsidP="00BF0D45">
            <w:pPr>
              <w:pStyle w:val="TableParagraph"/>
              <w:spacing w:before="86"/>
              <w:ind w:left="155" w:right="141" w:hanging="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 xml:space="preserve">Средне </w:t>
            </w:r>
            <w:r w:rsidRPr="00BF0D45">
              <w:rPr>
                <w:b/>
                <w:spacing w:val="-2"/>
                <w:sz w:val="18"/>
              </w:rPr>
              <w:t xml:space="preserve">взвешенный </w:t>
            </w:r>
            <w:r w:rsidRPr="00BF0D45">
              <w:rPr>
                <w:b/>
                <w:spacing w:val="-2"/>
                <w:sz w:val="20"/>
              </w:rPr>
              <w:t>тариф,</w:t>
            </w:r>
            <w:r w:rsidRPr="00BF0D45">
              <w:rPr>
                <w:b/>
                <w:spacing w:val="40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>тыс. руб.</w:t>
            </w:r>
          </w:p>
        </w:tc>
        <w:tc>
          <w:tcPr>
            <w:tcW w:w="1432" w:type="dxa"/>
            <w:vMerge w:val="restart"/>
            <w:shd w:val="clear" w:color="auto" w:fill="C5D9F1"/>
          </w:tcPr>
          <w:p w:rsidR="00F60F3F" w:rsidRPr="00BF0D45" w:rsidRDefault="00DA17BA" w:rsidP="00BF0D45">
            <w:pPr>
              <w:pStyle w:val="TableParagraph"/>
              <w:spacing w:before="74"/>
              <w:ind w:left="165" w:right="155" w:hanging="5"/>
              <w:jc w:val="center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Доля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затрат на оплату </w:t>
            </w:r>
            <w:proofErr w:type="spellStart"/>
            <w:r w:rsidRPr="00BF0D45">
              <w:rPr>
                <w:b/>
                <w:spacing w:val="-2"/>
                <w:sz w:val="20"/>
              </w:rPr>
              <w:t>энерго</w:t>
            </w:r>
            <w:proofErr w:type="spellEnd"/>
            <w:r w:rsidRPr="00BF0D45">
              <w:rPr>
                <w:b/>
                <w:spacing w:val="-2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>ресурсов,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>%</w:t>
            </w:r>
          </w:p>
        </w:tc>
      </w:tr>
      <w:tr w:rsidR="00F60F3F" w:rsidTr="00BF0D45">
        <w:trPr>
          <w:trHeight w:val="765"/>
        </w:trPr>
        <w:tc>
          <w:tcPr>
            <w:tcW w:w="782" w:type="dxa"/>
            <w:vMerge/>
            <w:tcBorders>
              <w:top w:val="nil"/>
            </w:tcBorders>
            <w:shd w:val="clear" w:color="auto" w:fill="C6D9F1"/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  <w:shd w:val="clear" w:color="auto" w:fill="C6D9F1"/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vMerge/>
            <w:tcBorders>
              <w:top w:val="nil"/>
            </w:tcBorders>
            <w:shd w:val="clear" w:color="auto" w:fill="C6D9F1"/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shd w:val="clear" w:color="auto" w:fill="C6D9F1"/>
          </w:tcPr>
          <w:p w:rsidR="00F60F3F" w:rsidRPr="00BF0D45" w:rsidRDefault="00DA17BA" w:rsidP="00BF0D45">
            <w:pPr>
              <w:pStyle w:val="TableParagraph"/>
              <w:spacing w:before="149"/>
              <w:ind w:left="286" w:right="122" w:hanging="149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в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натуральном </w:t>
            </w:r>
            <w:r w:rsidRPr="00BF0D45">
              <w:rPr>
                <w:b/>
                <w:spacing w:val="-2"/>
                <w:sz w:val="20"/>
              </w:rPr>
              <w:t>выражении</w:t>
            </w:r>
          </w:p>
        </w:tc>
        <w:tc>
          <w:tcPr>
            <w:tcW w:w="1646" w:type="dxa"/>
            <w:shd w:val="clear" w:color="auto" w:fill="C6D9F1"/>
          </w:tcPr>
          <w:p w:rsidR="00F60F3F" w:rsidRPr="00BF0D45" w:rsidRDefault="00DA17BA" w:rsidP="00BF0D45">
            <w:pPr>
              <w:pStyle w:val="TableParagraph"/>
              <w:spacing w:before="36"/>
              <w:ind w:left="106" w:right="90"/>
              <w:jc w:val="center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в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стоимостном </w:t>
            </w:r>
            <w:r w:rsidRPr="00BF0D45">
              <w:rPr>
                <w:b/>
                <w:spacing w:val="-2"/>
                <w:sz w:val="20"/>
              </w:rPr>
              <w:t xml:space="preserve">выражении, </w:t>
            </w:r>
            <w:r w:rsidRPr="00BF0D45">
              <w:rPr>
                <w:b/>
                <w:sz w:val="20"/>
              </w:rPr>
              <w:t>тыс. руб.</w:t>
            </w:r>
          </w:p>
        </w:tc>
        <w:tc>
          <w:tcPr>
            <w:tcW w:w="1336" w:type="dxa"/>
            <w:vMerge/>
            <w:tcBorders>
              <w:top w:val="nil"/>
            </w:tcBorders>
            <w:shd w:val="clear" w:color="auto" w:fill="C5D9F1"/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432" w:type="dxa"/>
            <w:vMerge/>
            <w:tcBorders>
              <w:top w:val="nil"/>
            </w:tcBorders>
            <w:shd w:val="clear" w:color="auto" w:fill="C5D9F1"/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</w:tr>
      <w:tr w:rsidR="00F60F3F" w:rsidTr="00BF0D45">
        <w:trPr>
          <w:trHeight w:val="299"/>
        </w:trPr>
        <w:tc>
          <w:tcPr>
            <w:tcW w:w="782" w:type="dxa"/>
            <w:shd w:val="clear" w:color="auto" w:fill="C6D9F1"/>
          </w:tcPr>
          <w:p w:rsidR="00F60F3F" w:rsidRDefault="00DA17BA" w:rsidP="00BF0D45">
            <w:pPr>
              <w:pStyle w:val="TableParagraph"/>
              <w:spacing w:before="17"/>
              <w:ind w:left="10"/>
              <w:jc w:val="center"/>
            </w:pPr>
            <w:r w:rsidRPr="00BF0D45">
              <w:rPr>
                <w:spacing w:val="-10"/>
              </w:rPr>
              <w:t>1</w:t>
            </w:r>
          </w:p>
        </w:tc>
        <w:tc>
          <w:tcPr>
            <w:tcW w:w="1824" w:type="dxa"/>
            <w:shd w:val="clear" w:color="auto" w:fill="C6D9F1"/>
          </w:tcPr>
          <w:p w:rsidR="00F60F3F" w:rsidRDefault="00DA17BA" w:rsidP="00BF0D45">
            <w:pPr>
              <w:pStyle w:val="TableParagraph"/>
              <w:spacing w:before="17"/>
              <w:ind w:left="10"/>
              <w:jc w:val="center"/>
            </w:pPr>
            <w:r w:rsidRPr="00BF0D45">
              <w:rPr>
                <w:spacing w:val="-10"/>
              </w:rPr>
              <w:t>2</w:t>
            </w:r>
          </w:p>
        </w:tc>
        <w:tc>
          <w:tcPr>
            <w:tcW w:w="1099" w:type="dxa"/>
            <w:shd w:val="clear" w:color="auto" w:fill="C6D9F1"/>
          </w:tcPr>
          <w:p w:rsidR="00F60F3F" w:rsidRDefault="00DA17BA" w:rsidP="00BF0D45">
            <w:pPr>
              <w:pStyle w:val="TableParagraph"/>
              <w:spacing w:before="17"/>
              <w:ind w:left="12" w:right="2"/>
              <w:jc w:val="center"/>
            </w:pPr>
            <w:r w:rsidRPr="00BF0D45">
              <w:rPr>
                <w:spacing w:val="-10"/>
              </w:rPr>
              <w:t>3</w:t>
            </w:r>
          </w:p>
        </w:tc>
        <w:tc>
          <w:tcPr>
            <w:tcW w:w="1629" w:type="dxa"/>
            <w:shd w:val="clear" w:color="auto" w:fill="C6D9F1"/>
          </w:tcPr>
          <w:p w:rsidR="00F60F3F" w:rsidRDefault="00DA17BA" w:rsidP="00BF0D45">
            <w:pPr>
              <w:pStyle w:val="TableParagraph"/>
              <w:spacing w:before="17"/>
              <w:ind w:left="11" w:right="2"/>
              <w:jc w:val="center"/>
            </w:pPr>
            <w:r w:rsidRPr="00BF0D45">
              <w:rPr>
                <w:spacing w:val="-10"/>
              </w:rPr>
              <w:t>4</w:t>
            </w:r>
          </w:p>
        </w:tc>
        <w:tc>
          <w:tcPr>
            <w:tcW w:w="1646" w:type="dxa"/>
            <w:shd w:val="clear" w:color="auto" w:fill="C6D9F1"/>
          </w:tcPr>
          <w:p w:rsidR="00F60F3F" w:rsidRDefault="00DA17BA" w:rsidP="00BF0D45">
            <w:pPr>
              <w:pStyle w:val="TableParagraph"/>
              <w:spacing w:before="17"/>
              <w:ind w:left="106" w:right="94"/>
              <w:jc w:val="center"/>
            </w:pPr>
            <w:r w:rsidRPr="00BF0D45">
              <w:rPr>
                <w:spacing w:val="-10"/>
              </w:rPr>
              <w:t>5</w:t>
            </w:r>
          </w:p>
        </w:tc>
        <w:tc>
          <w:tcPr>
            <w:tcW w:w="1336" w:type="dxa"/>
            <w:shd w:val="clear" w:color="auto" w:fill="C5D9F1"/>
          </w:tcPr>
          <w:p w:rsidR="00F60F3F" w:rsidRDefault="00DA17BA" w:rsidP="00BF0D45">
            <w:pPr>
              <w:pStyle w:val="TableParagraph"/>
              <w:spacing w:before="17"/>
              <w:ind w:left="13" w:right="2"/>
              <w:jc w:val="center"/>
            </w:pPr>
            <w:r w:rsidRPr="00BF0D45">
              <w:rPr>
                <w:spacing w:val="-10"/>
              </w:rPr>
              <w:t>6</w:t>
            </w:r>
          </w:p>
        </w:tc>
        <w:tc>
          <w:tcPr>
            <w:tcW w:w="1432" w:type="dxa"/>
            <w:shd w:val="clear" w:color="auto" w:fill="C5D9F1"/>
          </w:tcPr>
          <w:p w:rsidR="00F60F3F" w:rsidRDefault="00DA17BA" w:rsidP="00BF0D45">
            <w:pPr>
              <w:pStyle w:val="TableParagraph"/>
              <w:spacing w:before="17"/>
              <w:ind w:left="10" w:right="2"/>
              <w:jc w:val="center"/>
            </w:pPr>
            <w:r w:rsidRPr="00BF0D45">
              <w:rPr>
                <w:spacing w:val="-10"/>
              </w:rPr>
              <w:t>7</w:t>
            </w:r>
          </w:p>
        </w:tc>
      </w:tr>
      <w:tr w:rsidR="00F60F3F" w:rsidTr="00BF0D45">
        <w:trPr>
          <w:trHeight w:val="700"/>
        </w:trPr>
        <w:tc>
          <w:tcPr>
            <w:tcW w:w="782" w:type="dxa"/>
          </w:tcPr>
          <w:p w:rsidR="00F60F3F" w:rsidRPr="00BF0D45" w:rsidRDefault="00DA17BA" w:rsidP="00BF0D45">
            <w:pPr>
              <w:pStyle w:val="TableParagraph"/>
              <w:spacing w:before="224"/>
              <w:ind w:left="10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1</w:t>
            </w:r>
          </w:p>
        </w:tc>
        <w:tc>
          <w:tcPr>
            <w:tcW w:w="1824" w:type="dxa"/>
          </w:tcPr>
          <w:p w:rsidR="00F60F3F" w:rsidRDefault="00DA17BA" w:rsidP="00BF0D45">
            <w:pPr>
              <w:pStyle w:val="TableParagraph"/>
              <w:spacing w:before="92"/>
              <w:ind w:left="108" w:right="154"/>
            </w:pPr>
            <w:r w:rsidRPr="00BF0D45">
              <w:rPr>
                <w:spacing w:val="-2"/>
              </w:rPr>
              <w:t>Электрическая энергия</w:t>
            </w:r>
          </w:p>
        </w:tc>
        <w:tc>
          <w:tcPr>
            <w:tcW w:w="1099" w:type="dxa"/>
          </w:tcPr>
          <w:p w:rsidR="00F60F3F" w:rsidRDefault="00DA17BA" w:rsidP="00BF0D45">
            <w:pPr>
              <w:pStyle w:val="TableParagraph"/>
              <w:spacing w:before="219"/>
              <w:ind w:left="12" w:right="1"/>
              <w:jc w:val="center"/>
            </w:pPr>
            <w:r w:rsidRPr="00BF0D45">
              <w:rPr>
                <w:spacing w:val="-4"/>
              </w:rPr>
              <w:t>кВт*</w:t>
            </w:r>
            <w:proofErr w:type="gramStart"/>
            <w:r w:rsidRPr="00BF0D45">
              <w:rPr>
                <w:spacing w:val="-4"/>
              </w:rPr>
              <w:t>ч</w:t>
            </w:r>
            <w:proofErr w:type="gramEnd"/>
          </w:p>
        </w:tc>
        <w:tc>
          <w:tcPr>
            <w:tcW w:w="1629" w:type="dxa"/>
          </w:tcPr>
          <w:p w:rsidR="00F60F3F" w:rsidRDefault="00DA17BA" w:rsidP="00BF0D45">
            <w:pPr>
              <w:pStyle w:val="TableParagraph"/>
              <w:spacing w:before="219"/>
              <w:ind w:left="11" w:right="3"/>
              <w:jc w:val="center"/>
            </w:pPr>
            <w:r w:rsidRPr="00BF0D45">
              <w:rPr>
                <w:spacing w:val="-2"/>
              </w:rPr>
              <w:t>18300</w:t>
            </w:r>
          </w:p>
        </w:tc>
        <w:tc>
          <w:tcPr>
            <w:tcW w:w="1646" w:type="dxa"/>
          </w:tcPr>
          <w:p w:rsidR="00F60F3F" w:rsidRDefault="00DA17BA" w:rsidP="00BF0D45">
            <w:pPr>
              <w:pStyle w:val="TableParagraph"/>
              <w:spacing w:before="219"/>
              <w:ind w:left="106" w:right="92"/>
              <w:jc w:val="center"/>
            </w:pPr>
            <w:r w:rsidRPr="00BF0D45">
              <w:rPr>
                <w:spacing w:val="-2"/>
              </w:rPr>
              <w:t>133,480</w:t>
            </w:r>
          </w:p>
        </w:tc>
        <w:tc>
          <w:tcPr>
            <w:tcW w:w="1336" w:type="dxa"/>
          </w:tcPr>
          <w:p w:rsidR="00F60F3F" w:rsidRDefault="00DA17BA" w:rsidP="00BF0D45">
            <w:pPr>
              <w:pStyle w:val="TableParagraph"/>
              <w:spacing w:before="219"/>
              <w:ind w:left="13"/>
              <w:jc w:val="center"/>
            </w:pPr>
            <w:r w:rsidRPr="00BF0D45">
              <w:rPr>
                <w:spacing w:val="-2"/>
              </w:rPr>
              <w:t>0,00729</w:t>
            </w:r>
          </w:p>
        </w:tc>
        <w:tc>
          <w:tcPr>
            <w:tcW w:w="1432" w:type="dxa"/>
          </w:tcPr>
          <w:p w:rsidR="00F60F3F" w:rsidRDefault="00DA17BA" w:rsidP="00BF0D45">
            <w:pPr>
              <w:pStyle w:val="TableParagraph"/>
              <w:spacing w:before="219"/>
              <w:ind w:left="10"/>
              <w:jc w:val="center"/>
            </w:pPr>
            <w:r w:rsidRPr="00BF0D45">
              <w:rPr>
                <w:spacing w:val="-4"/>
              </w:rPr>
              <w:t>13,4</w:t>
            </w:r>
          </w:p>
        </w:tc>
      </w:tr>
      <w:tr w:rsidR="00F60F3F" w:rsidTr="00BF0D45">
        <w:trPr>
          <w:trHeight w:val="506"/>
        </w:trPr>
        <w:tc>
          <w:tcPr>
            <w:tcW w:w="7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10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2</w:t>
            </w:r>
          </w:p>
        </w:tc>
        <w:tc>
          <w:tcPr>
            <w:tcW w:w="1824" w:type="dxa"/>
          </w:tcPr>
          <w:p w:rsidR="00F60F3F" w:rsidRDefault="00DA17BA" w:rsidP="00BF0D45">
            <w:pPr>
              <w:pStyle w:val="TableParagraph"/>
              <w:spacing w:line="252" w:lineRule="exact"/>
              <w:ind w:left="108" w:right="154"/>
            </w:pPr>
            <w:r w:rsidRPr="00BF0D45">
              <w:rPr>
                <w:spacing w:val="-2"/>
              </w:rPr>
              <w:t>Тепловая энергия</w:t>
            </w:r>
          </w:p>
        </w:tc>
        <w:tc>
          <w:tcPr>
            <w:tcW w:w="1099" w:type="dxa"/>
          </w:tcPr>
          <w:p w:rsidR="00F60F3F" w:rsidRDefault="00DA17BA" w:rsidP="00BF0D45">
            <w:pPr>
              <w:pStyle w:val="TableParagraph"/>
              <w:spacing w:before="121"/>
              <w:ind w:left="12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629" w:type="dxa"/>
          </w:tcPr>
          <w:p w:rsidR="00F60F3F" w:rsidRDefault="00DA17BA" w:rsidP="00BF0D45">
            <w:pPr>
              <w:pStyle w:val="TableParagraph"/>
              <w:spacing w:before="121"/>
              <w:ind w:left="11"/>
              <w:jc w:val="center"/>
            </w:pPr>
            <w:r w:rsidRPr="00BF0D45">
              <w:rPr>
                <w:spacing w:val="-2"/>
              </w:rPr>
              <w:t>143,93</w:t>
            </w:r>
          </w:p>
        </w:tc>
        <w:tc>
          <w:tcPr>
            <w:tcW w:w="1646" w:type="dxa"/>
          </w:tcPr>
          <w:p w:rsidR="00F60F3F" w:rsidRDefault="00DA17BA" w:rsidP="00BF0D45">
            <w:pPr>
              <w:pStyle w:val="TableParagraph"/>
              <w:spacing w:before="121"/>
              <w:ind w:left="106" w:right="92"/>
              <w:jc w:val="center"/>
            </w:pPr>
            <w:r w:rsidRPr="00BF0D45">
              <w:rPr>
                <w:spacing w:val="-2"/>
              </w:rPr>
              <w:t>862,330</w:t>
            </w:r>
          </w:p>
        </w:tc>
        <w:tc>
          <w:tcPr>
            <w:tcW w:w="1336" w:type="dxa"/>
          </w:tcPr>
          <w:p w:rsidR="00F60F3F" w:rsidRDefault="00DA17BA" w:rsidP="00BF0D45">
            <w:pPr>
              <w:pStyle w:val="TableParagraph"/>
              <w:spacing w:before="121"/>
              <w:ind w:left="13"/>
              <w:jc w:val="center"/>
            </w:pPr>
            <w:r w:rsidRPr="00BF0D45">
              <w:rPr>
                <w:spacing w:val="-2"/>
              </w:rPr>
              <w:t>5,99152</w:t>
            </w:r>
          </w:p>
        </w:tc>
        <w:tc>
          <w:tcPr>
            <w:tcW w:w="1432" w:type="dxa"/>
          </w:tcPr>
          <w:p w:rsidR="00F60F3F" w:rsidRDefault="00DA17BA" w:rsidP="00BF0D45">
            <w:pPr>
              <w:pStyle w:val="TableParagraph"/>
              <w:spacing w:before="121"/>
              <w:ind w:left="10"/>
              <w:jc w:val="center"/>
            </w:pPr>
            <w:r w:rsidRPr="00BF0D45">
              <w:rPr>
                <w:spacing w:val="-4"/>
              </w:rPr>
              <w:t>86,6</w:t>
            </w:r>
          </w:p>
        </w:tc>
      </w:tr>
      <w:tr w:rsidR="00F60F3F" w:rsidTr="00BF0D45">
        <w:trPr>
          <w:trHeight w:val="402"/>
        </w:trPr>
        <w:tc>
          <w:tcPr>
            <w:tcW w:w="782" w:type="dxa"/>
          </w:tcPr>
          <w:p w:rsidR="00F60F3F" w:rsidRPr="00BF0D45" w:rsidRDefault="00DA17BA" w:rsidP="00BF0D45">
            <w:pPr>
              <w:pStyle w:val="TableParagraph"/>
              <w:spacing w:before="75"/>
              <w:ind w:left="10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3</w:t>
            </w:r>
          </w:p>
        </w:tc>
        <w:tc>
          <w:tcPr>
            <w:tcW w:w="1824" w:type="dxa"/>
          </w:tcPr>
          <w:p w:rsidR="00F60F3F" w:rsidRPr="00BF0D45" w:rsidRDefault="00DA17BA" w:rsidP="00BF0D45">
            <w:pPr>
              <w:pStyle w:val="TableParagraph"/>
              <w:spacing w:before="75"/>
              <w:ind w:left="108"/>
              <w:rPr>
                <w:b/>
              </w:rPr>
            </w:pPr>
            <w:r w:rsidRPr="00BF0D45">
              <w:rPr>
                <w:b/>
                <w:spacing w:val="-4"/>
              </w:rPr>
              <w:t>Всего</w:t>
            </w:r>
          </w:p>
        </w:tc>
        <w:tc>
          <w:tcPr>
            <w:tcW w:w="1099" w:type="dxa"/>
          </w:tcPr>
          <w:p w:rsidR="00F60F3F" w:rsidRDefault="00DA17BA" w:rsidP="00BF0D45">
            <w:pPr>
              <w:pStyle w:val="TableParagraph"/>
              <w:spacing w:before="70"/>
              <w:ind w:left="12" w:right="5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629" w:type="dxa"/>
          </w:tcPr>
          <w:p w:rsidR="00F60F3F" w:rsidRDefault="00DA17BA" w:rsidP="00BF0D45">
            <w:pPr>
              <w:pStyle w:val="TableParagraph"/>
              <w:spacing w:before="70"/>
              <w:ind w:left="11" w:right="6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646" w:type="dxa"/>
          </w:tcPr>
          <w:p w:rsidR="00F60F3F" w:rsidRPr="00BF0D45" w:rsidRDefault="00DA17BA" w:rsidP="00BF0D45">
            <w:pPr>
              <w:pStyle w:val="TableParagraph"/>
              <w:spacing w:before="75"/>
              <w:ind w:left="106" w:right="92"/>
              <w:jc w:val="center"/>
              <w:rPr>
                <w:b/>
              </w:rPr>
            </w:pPr>
            <w:r w:rsidRPr="00BF0D45">
              <w:rPr>
                <w:b/>
                <w:spacing w:val="-2"/>
              </w:rPr>
              <w:t>995,810</w:t>
            </w:r>
          </w:p>
        </w:tc>
        <w:tc>
          <w:tcPr>
            <w:tcW w:w="1336" w:type="dxa"/>
          </w:tcPr>
          <w:p w:rsidR="00F60F3F" w:rsidRDefault="00DA17BA" w:rsidP="00BF0D45">
            <w:pPr>
              <w:pStyle w:val="TableParagraph"/>
              <w:spacing w:before="70"/>
              <w:ind w:left="13" w:right="5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432" w:type="dxa"/>
          </w:tcPr>
          <w:p w:rsidR="00F60F3F" w:rsidRDefault="00DA17BA" w:rsidP="00BF0D45">
            <w:pPr>
              <w:pStyle w:val="TableParagraph"/>
              <w:spacing w:before="70"/>
              <w:ind w:left="10" w:right="2"/>
              <w:jc w:val="center"/>
            </w:pPr>
            <w:r w:rsidRPr="00BF0D45">
              <w:rPr>
                <w:spacing w:val="-5"/>
              </w:rPr>
              <w:t>100</w:t>
            </w:r>
          </w:p>
        </w:tc>
      </w:tr>
    </w:tbl>
    <w:p w:rsidR="00F60F3F" w:rsidRDefault="00F60F3F">
      <w:pPr>
        <w:pStyle w:val="a3"/>
        <w:spacing w:before="46"/>
        <w:rPr>
          <w:b/>
          <w:sz w:val="20"/>
        </w:rPr>
      </w:pPr>
    </w:p>
    <w:p w:rsidR="00F60F3F" w:rsidRDefault="00F60F3F">
      <w:pPr>
        <w:rPr>
          <w:sz w:val="20"/>
        </w:rPr>
        <w:sectPr w:rsidR="00F60F3F">
          <w:pgSz w:w="11910" w:h="16840"/>
          <w:pgMar w:top="760" w:right="0" w:bottom="280" w:left="0" w:header="720" w:footer="720" w:gutter="0"/>
          <w:cols w:space="720"/>
        </w:sectPr>
      </w:pPr>
    </w:p>
    <w:p w:rsidR="00F60F3F" w:rsidRDefault="00DA17BA">
      <w:pPr>
        <w:pStyle w:val="2"/>
        <w:spacing w:before="56" w:line="240" w:lineRule="auto"/>
        <w:ind w:left="2096" w:firstLine="0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Потребление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энергоресурсов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в базовом году в стоимостном выражении, руб.</w:t>
      </w:r>
    </w:p>
    <w:p w:rsidR="00F60F3F" w:rsidRDefault="00DA17BA">
      <w:pPr>
        <w:spacing w:before="74"/>
        <w:ind w:left="2096" w:right="1941" w:firstLine="45"/>
        <w:rPr>
          <w:rFonts w:ascii="Calibri" w:hAnsi="Calibri"/>
          <w:b/>
        </w:rPr>
      </w:pPr>
      <w:r>
        <w:br w:type="column"/>
      </w:r>
      <w:r>
        <w:rPr>
          <w:rFonts w:ascii="Calibri" w:hAnsi="Calibri"/>
          <w:b/>
        </w:rPr>
        <w:lastRenderedPageBreak/>
        <w:t>Доля затрат в базовом году на</w:t>
      </w:r>
      <w:r>
        <w:rPr>
          <w:rFonts w:ascii="Calibri" w:hAnsi="Calibri"/>
          <w:b/>
          <w:spacing w:val="-12"/>
        </w:rPr>
        <w:t xml:space="preserve"> </w:t>
      </w:r>
      <w:r>
        <w:rPr>
          <w:rFonts w:ascii="Calibri" w:hAnsi="Calibri"/>
          <w:b/>
        </w:rPr>
        <w:t>оплату</w:t>
      </w:r>
      <w:r>
        <w:rPr>
          <w:rFonts w:ascii="Calibri" w:hAnsi="Calibri"/>
          <w:b/>
          <w:spacing w:val="-11"/>
        </w:rPr>
        <w:t xml:space="preserve"> </w:t>
      </w:r>
      <w:r>
        <w:rPr>
          <w:rFonts w:ascii="Calibri" w:hAnsi="Calibri"/>
          <w:b/>
        </w:rPr>
        <w:t>энергоресурсов,</w:t>
      </w:r>
      <w:r>
        <w:rPr>
          <w:rFonts w:ascii="Calibri" w:hAnsi="Calibri"/>
          <w:b/>
          <w:spacing w:val="-13"/>
        </w:rPr>
        <w:t xml:space="preserve"> </w:t>
      </w:r>
      <w:r>
        <w:rPr>
          <w:rFonts w:ascii="Calibri" w:hAnsi="Calibri"/>
          <w:b/>
        </w:rPr>
        <w:t>%</w:t>
      </w:r>
    </w:p>
    <w:p w:rsidR="00F60F3F" w:rsidRDefault="00F60F3F">
      <w:pPr>
        <w:rPr>
          <w:rFonts w:ascii="Calibri" w:hAnsi="Calibri"/>
        </w:rPr>
        <w:sectPr w:rsidR="00F60F3F">
          <w:type w:val="continuous"/>
          <w:pgSz w:w="11910" w:h="16840"/>
          <w:pgMar w:top="800" w:right="0" w:bottom="280" w:left="0" w:header="720" w:footer="720" w:gutter="0"/>
          <w:cols w:num="2" w:space="720" w:equalWidth="0">
            <w:col w:w="5078" w:space="41"/>
            <w:col w:w="6791"/>
          </w:cols>
        </w:sectPr>
      </w:pPr>
    </w:p>
    <w:p w:rsidR="00F60F3F" w:rsidRDefault="00F60F3F">
      <w:pPr>
        <w:pStyle w:val="a3"/>
        <w:spacing w:before="135"/>
        <w:rPr>
          <w:rFonts w:ascii="Calibri"/>
          <w:b/>
          <w:sz w:val="20"/>
        </w:rPr>
      </w:pPr>
    </w:p>
    <w:p w:rsidR="00F60F3F" w:rsidRDefault="00F60F3F">
      <w:pPr>
        <w:rPr>
          <w:rFonts w:ascii="Calibri"/>
          <w:sz w:val="20"/>
        </w:rPr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F60F3F">
      <w:pPr>
        <w:pStyle w:val="a3"/>
        <w:spacing w:before="59"/>
        <w:rPr>
          <w:rFonts w:ascii="Calibri"/>
          <w:b/>
          <w:sz w:val="20"/>
        </w:rPr>
      </w:pPr>
    </w:p>
    <w:p w:rsidR="00F60F3F" w:rsidRDefault="00DA17BA">
      <w:pPr>
        <w:spacing w:line="223" w:lineRule="exact"/>
        <w:ind w:right="39"/>
        <w:jc w:val="right"/>
        <w:rPr>
          <w:rFonts w:ascii="Calibri"/>
          <w:sz w:val="20"/>
        </w:rPr>
      </w:pPr>
      <w:r>
        <w:rPr>
          <w:rFonts w:ascii="Calibri"/>
          <w:spacing w:val="-2"/>
          <w:sz w:val="20"/>
        </w:rPr>
        <w:t>900,000</w:t>
      </w:r>
    </w:p>
    <w:p w:rsidR="00F60F3F" w:rsidRDefault="00DA17BA">
      <w:pPr>
        <w:spacing w:line="201" w:lineRule="exact"/>
        <w:ind w:right="39"/>
        <w:jc w:val="right"/>
        <w:rPr>
          <w:rFonts w:ascii="Calibri"/>
          <w:sz w:val="20"/>
        </w:rPr>
      </w:pPr>
      <w:r>
        <w:rPr>
          <w:rFonts w:ascii="Calibri"/>
          <w:spacing w:val="-2"/>
          <w:sz w:val="20"/>
        </w:rPr>
        <w:t>800,000</w:t>
      </w:r>
    </w:p>
    <w:p w:rsidR="00F60F3F" w:rsidRDefault="00DA17BA">
      <w:pPr>
        <w:spacing w:line="201" w:lineRule="exact"/>
        <w:ind w:right="39"/>
        <w:jc w:val="right"/>
        <w:rPr>
          <w:rFonts w:ascii="Calibri"/>
          <w:sz w:val="20"/>
        </w:rPr>
      </w:pPr>
      <w:r>
        <w:rPr>
          <w:rFonts w:ascii="Calibri"/>
          <w:spacing w:val="-2"/>
          <w:sz w:val="20"/>
        </w:rPr>
        <w:t>700,000</w:t>
      </w:r>
    </w:p>
    <w:p w:rsidR="00F60F3F" w:rsidRDefault="00DA17BA">
      <w:pPr>
        <w:spacing w:line="201" w:lineRule="exact"/>
        <w:ind w:right="39"/>
        <w:jc w:val="right"/>
        <w:rPr>
          <w:rFonts w:ascii="Calibri"/>
          <w:sz w:val="20"/>
        </w:rPr>
      </w:pPr>
      <w:r>
        <w:rPr>
          <w:rFonts w:ascii="Calibri"/>
          <w:spacing w:val="-2"/>
          <w:sz w:val="20"/>
        </w:rPr>
        <w:t>600,000</w:t>
      </w:r>
    </w:p>
    <w:p w:rsidR="00F60F3F" w:rsidRDefault="00DA17BA">
      <w:pPr>
        <w:spacing w:line="201" w:lineRule="exact"/>
        <w:ind w:right="39"/>
        <w:jc w:val="right"/>
        <w:rPr>
          <w:rFonts w:ascii="Calibri"/>
          <w:sz w:val="20"/>
        </w:rPr>
      </w:pPr>
      <w:r>
        <w:rPr>
          <w:rFonts w:ascii="Calibri"/>
          <w:spacing w:val="-2"/>
          <w:sz w:val="20"/>
        </w:rPr>
        <w:t>500,000</w:t>
      </w:r>
    </w:p>
    <w:p w:rsidR="00F60F3F" w:rsidRDefault="00DA17BA">
      <w:pPr>
        <w:spacing w:line="201" w:lineRule="exact"/>
        <w:ind w:right="39"/>
        <w:jc w:val="right"/>
        <w:rPr>
          <w:rFonts w:ascii="Calibri"/>
          <w:sz w:val="20"/>
        </w:rPr>
      </w:pPr>
      <w:r>
        <w:rPr>
          <w:rFonts w:ascii="Calibri"/>
          <w:spacing w:val="-2"/>
          <w:sz w:val="20"/>
        </w:rPr>
        <w:t>400,000</w:t>
      </w:r>
    </w:p>
    <w:p w:rsidR="00F60F3F" w:rsidRDefault="00DA17BA">
      <w:pPr>
        <w:spacing w:line="201" w:lineRule="exact"/>
        <w:ind w:right="39"/>
        <w:jc w:val="right"/>
        <w:rPr>
          <w:rFonts w:ascii="Calibri"/>
          <w:sz w:val="20"/>
        </w:rPr>
      </w:pPr>
      <w:r>
        <w:rPr>
          <w:rFonts w:ascii="Calibri"/>
          <w:spacing w:val="-2"/>
          <w:sz w:val="20"/>
        </w:rPr>
        <w:t>300,000</w:t>
      </w:r>
    </w:p>
    <w:p w:rsidR="00F60F3F" w:rsidRDefault="00DA17BA">
      <w:pPr>
        <w:spacing w:line="201" w:lineRule="exact"/>
        <w:ind w:right="39"/>
        <w:jc w:val="right"/>
        <w:rPr>
          <w:rFonts w:ascii="Calibri"/>
          <w:sz w:val="20"/>
        </w:rPr>
      </w:pPr>
      <w:r>
        <w:rPr>
          <w:rFonts w:ascii="Calibri"/>
          <w:spacing w:val="-2"/>
          <w:sz w:val="20"/>
        </w:rPr>
        <w:t>200,000</w:t>
      </w:r>
    </w:p>
    <w:p w:rsidR="00F60F3F" w:rsidRDefault="00DA17BA">
      <w:pPr>
        <w:spacing w:line="201" w:lineRule="exact"/>
        <w:ind w:right="39"/>
        <w:jc w:val="right"/>
        <w:rPr>
          <w:rFonts w:ascii="Calibri"/>
          <w:sz w:val="20"/>
        </w:rPr>
      </w:pPr>
      <w:r>
        <w:rPr>
          <w:rFonts w:ascii="Calibri"/>
          <w:spacing w:val="-2"/>
          <w:sz w:val="20"/>
        </w:rPr>
        <w:t>100,000</w:t>
      </w:r>
    </w:p>
    <w:p w:rsidR="00F60F3F" w:rsidRDefault="00DA17BA">
      <w:pPr>
        <w:spacing w:line="223" w:lineRule="exact"/>
        <w:ind w:right="38"/>
        <w:jc w:val="right"/>
        <w:rPr>
          <w:rFonts w:ascii="Calibri"/>
          <w:sz w:val="20"/>
        </w:rPr>
      </w:pPr>
      <w:r>
        <w:rPr>
          <w:rFonts w:ascii="Calibri"/>
          <w:spacing w:val="-2"/>
          <w:sz w:val="20"/>
        </w:rPr>
        <w:t>0,000</w:t>
      </w:r>
    </w:p>
    <w:p w:rsidR="00F60F3F" w:rsidRDefault="00DA17BA">
      <w:pPr>
        <w:spacing w:before="59" w:line="236" w:lineRule="exact"/>
        <w:ind w:right="4955"/>
        <w:jc w:val="right"/>
        <w:rPr>
          <w:rFonts w:ascii="Calibri"/>
          <w:sz w:val="20"/>
        </w:rPr>
      </w:pPr>
      <w:r>
        <w:br w:type="column"/>
      </w:r>
      <w:r>
        <w:rPr>
          <w:rFonts w:ascii="Calibri"/>
          <w:spacing w:val="-4"/>
          <w:sz w:val="20"/>
        </w:rPr>
        <w:lastRenderedPageBreak/>
        <w:t>90,0</w:t>
      </w:r>
    </w:p>
    <w:p w:rsidR="00F60F3F" w:rsidRDefault="008F3D97">
      <w:pPr>
        <w:spacing w:line="228" w:lineRule="exact"/>
        <w:ind w:right="4955"/>
        <w:jc w:val="right"/>
        <w:rPr>
          <w:rFonts w:ascii="Calibri"/>
          <w:sz w:val="20"/>
        </w:rPr>
      </w:pPr>
      <w:r w:rsidRPr="008F3D97">
        <w:rPr>
          <w:noProof/>
          <w:lang w:eastAsia="ru-RU"/>
        </w:rPr>
        <w:pict>
          <v:group id="Group 8" o:spid="_x0000_s1027" style="position:absolute;left:0;text-align:left;margin-left:125.45pt;margin-top:-15.15pt;width:179pt;height:114.5pt;z-index:251616768;mso-wrap-distance-left:0;mso-wrap-distance-right:0;mso-position-horizontal-relative:page" coordsize="2273300,1454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9" o:spid="_x0000_s1028" type="#_x0000_t75" style="position:absolute;left:19307;width:2253995;height:1446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">
              <v:imagedata r:id="rId5" o:title=""/>
            </v:shape>
            <v:shape id="Graphic 10" o:spid="_x0000_s1029" style="position:absolute;top:274754;width:40640;height:1150620;visibility:visible" coordsize="40640,11506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" adj="0,,0" path="m40271,1150607r-40271,em40271,1022603r-40271,em40271,894588l,894588em40271,766571l,766571em40271,640079l,640079em40271,512063l,512063em40271,384047l,384047em40271,256031l,256031em40271,128015l,128015em40271,l,e" filled="f" strokecolor="#878787">
              <v:stroke joinstyle="round"/>
              <v:formulas/>
              <v:path arrowok="t" o:connecttype="segments" textboxrect="3163,3163,18437,18437"/>
            </v:shape>
            <v:shape id="Graphic 11" o:spid="_x0000_s1030" style="position:absolute;left:39623;top:1425379;width:1876425;height:28575;visibility:visible" coordsize="1876425,285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" adj="0,,0" path="m,l,28460em938784,r,28460em1876272,r,28460e" filled="f" strokecolor="#878787">
              <v:stroke joinstyle="round"/>
              <v:formulas/>
              <v:path arrowok="t" o:connecttype="segments" textboxrect="3163,3163,18437,18437"/>
            </v:shape>
            <w10:wrap anchorx="page"/>
          </v:group>
        </w:pict>
      </w:r>
      <w:r w:rsidRPr="008F3D97">
        <w:rPr>
          <w:noProof/>
          <w:lang w:eastAsia="ru-RU"/>
        </w:rPr>
        <w:pict>
          <v:group id="Group 12" o:spid="_x0000_s1031" style="position:absolute;left:0;text-align:left;margin-left:353.75pt;margin-top:-28.55pt;width:190.25pt;height:127.9pt;z-index:251617792;mso-wrap-distance-left:0;mso-wrap-distance-right:0;mso-position-horizontal-relative:page" coordsize="2416175,16243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">
            <v:shape id="Image 13" o:spid="_x0000_s1032" type="#_x0000_t75" style="position:absolute;left:18545;width:2397251;height:16169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">
              <v:imagedata r:id="rId6" o:title=""/>
            </v:shape>
            <v:shape id="Graphic 14" o:spid="_x0000_s1033" style="position:absolute;top:291517;width:40640;height:1304290;visibility:visible" coordsize="40640,130429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" adj="0,,0" path="m40259,1304226r-40259,em40259,1159764r-40259,em40259,1014983r-40259,em40259,870204l,870204em40259,723899l,723899em40259,579119l,579119em40259,434339l,434339em40259,289559l,289559em40259,144779l,144779em40259,l,e" filled="f" strokecolor="#878787">
              <v:stroke joinstyle="round"/>
              <v:formulas/>
              <v:path arrowok="t" o:connecttype="segments" textboxrect="3163,3163,18437,18437"/>
            </v:shape>
            <v:shape id="Graphic 15" o:spid="_x0000_s1034" style="position:absolute;left:39623;top:1596067;width:1997710;height:28575;visibility:visible" coordsize="1997710,285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" adj="0,,0" path="m,l,28168em999744,r,28168em1997405,r,28168e" filled="f" strokecolor="#878787">
              <v:stroke joinstyle="round"/>
              <v:formulas/>
              <v:path arrowok="t" o:connecttype="segments" textboxrect="3163,3163,18437,18437"/>
            </v:shape>
            <w10:wrap anchorx="page"/>
          </v:group>
        </w:pict>
      </w:r>
      <w:r w:rsidR="00DA17BA">
        <w:rPr>
          <w:rFonts w:ascii="Calibri"/>
          <w:spacing w:val="-4"/>
          <w:sz w:val="20"/>
        </w:rPr>
        <w:t>80,0</w:t>
      </w:r>
    </w:p>
    <w:p w:rsidR="00F60F3F" w:rsidRDefault="00DA17BA">
      <w:pPr>
        <w:spacing w:line="228" w:lineRule="exact"/>
        <w:ind w:right="4955"/>
        <w:jc w:val="right"/>
        <w:rPr>
          <w:rFonts w:ascii="Calibri"/>
          <w:sz w:val="20"/>
        </w:rPr>
      </w:pPr>
      <w:r>
        <w:rPr>
          <w:rFonts w:ascii="Calibri"/>
          <w:spacing w:val="-4"/>
          <w:sz w:val="20"/>
        </w:rPr>
        <w:t>70,0</w:t>
      </w:r>
    </w:p>
    <w:p w:rsidR="00F60F3F" w:rsidRDefault="00DA17BA">
      <w:pPr>
        <w:spacing w:line="228" w:lineRule="exact"/>
        <w:ind w:right="4955"/>
        <w:jc w:val="right"/>
        <w:rPr>
          <w:rFonts w:ascii="Calibri"/>
          <w:sz w:val="20"/>
        </w:rPr>
      </w:pPr>
      <w:r>
        <w:rPr>
          <w:rFonts w:ascii="Calibri"/>
          <w:spacing w:val="-4"/>
          <w:sz w:val="20"/>
        </w:rPr>
        <w:t>60,0</w:t>
      </w:r>
    </w:p>
    <w:p w:rsidR="00F60F3F" w:rsidRDefault="00DA17BA">
      <w:pPr>
        <w:spacing w:line="228" w:lineRule="exact"/>
        <w:ind w:right="4955"/>
        <w:jc w:val="right"/>
        <w:rPr>
          <w:rFonts w:ascii="Calibri"/>
          <w:sz w:val="20"/>
        </w:rPr>
      </w:pPr>
      <w:r>
        <w:rPr>
          <w:rFonts w:ascii="Calibri"/>
          <w:spacing w:val="-4"/>
          <w:sz w:val="20"/>
        </w:rPr>
        <w:t>50,0</w:t>
      </w:r>
    </w:p>
    <w:p w:rsidR="00F60F3F" w:rsidRDefault="00DA17BA">
      <w:pPr>
        <w:spacing w:line="228" w:lineRule="exact"/>
        <w:ind w:right="4955"/>
        <w:jc w:val="right"/>
        <w:rPr>
          <w:rFonts w:ascii="Calibri"/>
          <w:sz w:val="20"/>
        </w:rPr>
      </w:pPr>
      <w:r>
        <w:rPr>
          <w:rFonts w:ascii="Calibri"/>
          <w:spacing w:val="-4"/>
          <w:sz w:val="20"/>
        </w:rPr>
        <w:t>40,0</w:t>
      </w:r>
    </w:p>
    <w:p w:rsidR="00F60F3F" w:rsidRDefault="00DA17BA">
      <w:pPr>
        <w:spacing w:line="228" w:lineRule="exact"/>
        <w:ind w:right="4955"/>
        <w:jc w:val="right"/>
        <w:rPr>
          <w:rFonts w:ascii="Calibri"/>
          <w:sz w:val="20"/>
        </w:rPr>
      </w:pPr>
      <w:r>
        <w:rPr>
          <w:rFonts w:ascii="Calibri"/>
          <w:spacing w:val="-4"/>
          <w:sz w:val="20"/>
        </w:rPr>
        <w:t>30,0</w:t>
      </w:r>
    </w:p>
    <w:p w:rsidR="00F60F3F" w:rsidRDefault="00DA17BA">
      <w:pPr>
        <w:spacing w:line="228" w:lineRule="exact"/>
        <w:ind w:right="4955"/>
        <w:jc w:val="right"/>
        <w:rPr>
          <w:rFonts w:ascii="Calibri"/>
          <w:sz w:val="20"/>
        </w:rPr>
      </w:pPr>
      <w:r>
        <w:rPr>
          <w:rFonts w:ascii="Calibri"/>
          <w:spacing w:val="-4"/>
          <w:sz w:val="20"/>
        </w:rPr>
        <w:t>20,0</w:t>
      </w:r>
    </w:p>
    <w:p w:rsidR="00F60F3F" w:rsidRDefault="00DA17BA">
      <w:pPr>
        <w:spacing w:line="228" w:lineRule="exact"/>
        <w:ind w:right="4955"/>
        <w:jc w:val="right"/>
        <w:rPr>
          <w:rFonts w:ascii="Calibri"/>
          <w:sz w:val="20"/>
        </w:rPr>
      </w:pPr>
      <w:r>
        <w:rPr>
          <w:rFonts w:ascii="Calibri"/>
          <w:spacing w:val="-4"/>
          <w:sz w:val="20"/>
        </w:rPr>
        <w:t>10,0</w:t>
      </w:r>
    </w:p>
    <w:p w:rsidR="00F60F3F" w:rsidRDefault="00DA17BA">
      <w:pPr>
        <w:spacing w:line="236" w:lineRule="exact"/>
        <w:ind w:right="4952"/>
        <w:jc w:val="right"/>
        <w:rPr>
          <w:rFonts w:ascii="Calibri"/>
          <w:sz w:val="20"/>
        </w:rPr>
      </w:pPr>
      <w:r>
        <w:rPr>
          <w:rFonts w:ascii="Calibri"/>
          <w:spacing w:val="-5"/>
          <w:sz w:val="20"/>
        </w:rPr>
        <w:t>0,0</w:t>
      </w:r>
    </w:p>
    <w:p w:rsidR="00F60F3F" w:rsidRDefault="00F60F3F">
      <w:pPr>
        <w:spacing w:line="236" w:lineRule="exact"/>
        <w:jc w:val="right"/>
        <w:rPr>
          <w:rFonts w:ascii="Calibri"/>
          <w:sz w:val="20"/>
        </w:rPr>
        <w:sectPr w:rsidR="00F60F3F">
          <w:type w:val="continuous"/>
          <w:pgSz w:w="11910" w:h="16840"/>
          <w:pgMar w:top="800" w:right="0" w:bottom="280" w:left="0" w:header="720" w:footer="720" w:gutter="0"/>
          <w:cols w:num="2" w:space="720" w:equalWidth="0">
            <w:col w:w="2428" w:space="2443"/>
            <w:col w:w="7039"/>
          </w:cols>
        </w:sectPr>
      </w:pPr>
    </w:p>
    <w:p w:rsidR="00F60F3F" w:rsidRDefault="00F60F3F">
      <w:pPr>
        <w:pStyle w:val="a3"/>
        <w:spacing w:before="4"/>
        <w:rPr>
          <w:rFonts w:ascii="Calibri"/>
          <w:sz w:val="2"/>
        </w:rPr>
      </w:pPr>
    </w:p>
    <w:p w:rsidR="00F60F3F" w:rsidRDefault="00F52786">
      <w:pPr>
        <w:tabs>
          <w:tab w:val="left" w:pos="4014"/>
          <w:tab w:val="left" w:pos="6930"/>
          <w:tab w:val="left" w:pos="8722"/>
        </w:tabs>
        <w:ind w:left="2317"/>
        <w:rPr>
          <w:rFonts w:ascii="Calibri"/>
          <w:sz w:val="20"/>
        </w:rPr>
      </w:pPr>
      <w:r>
        <w:rPr>
          <w:rFonts w:ascii="Calibri"/>
          <w:noProof/>
          <w:sz w:val="20"/>
          <w:lang w:eastAsia="ru-RU"/>
        </w:rPr>
        <w:drawing>
          <wp:inline distT="0" distB="0" distL="0" distR="0">
            <wp:extent cx="638175" cy="619125"/>
            <wp:effectExtent l="19050" t="0" r="9525" b="0"/>
            <wp:docPr id="1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17BA">
        <w:rPr>
          <w:rFonts w:ascii="Calibri"/>
          <w:sz w:val="20"/>
        </w:rPr>
        <w:tab/>
      </w:r>
      <w:r>
        <w:rPr>
          <w:rFonts w:ascii="Calibri"/>
          <w:noProof/>
          <w:position w:val="24"/>
          <w:sz w:val="20"/>
          <w:lang w:eastAsia="ru-RU"/>
        </w:rPr>
        <w:drawing>
          <wp:inline distT="0" distB="0" distL="0" distR="0">
            <wp:extent cx="485775" cy="466725"/>
            <wp:effectExtent l="19050" t="0" r="9525" b="0"/>
            <wp:docPr id="2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17BA">
        <w:rPr>
          <w:rFonts w:ascii="Calibri"/>
          <w:position w:val="24"/>
          <w:sz w:val="20"/>
        </w:rPr>
        <w:tab/>
      </w:r>
      <w:r>
        <w:rPr>
          <w:rFonts w:ascii="Calibri"/>
          <w:noProof/>
          <w:sz w:val="20"/>
          <w:lang w:eastAsia="ru-RU"/>
        </w:rPr>
        <w:drawing>
          <wp:inline distT="0" distB="0" distL="0" distR="0">
            <wp:extent cx="638175" cy="619125"/>
            <wp:effectExtent l="19050" t="0" r="9525" b="0"/>
            <wp:docPr id="3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17BA">
        <w:rPr>
          <w:rFonts w:ascii="Calibri"/>
          <w:sz w:val="20"/>
        </w:rPr>
        <w:tab/>
      </w:r>
      <w:r>
        <w:rPr>
          <w:rFonts w:ascii="Calibri"/>
          <w:noProof/>
          <w:position w:val="24"/>
          <w:sz w:val="20"/>
          <w:lang w:eastAsia="ru-RU"/>
        </w:rPr>
        <w:drawing>
          <wp:inline distT="0" distB="0" distL="0" distR="0">
            <wp:extent cx="504825" cy="466725"/>
            <wp:effectExtent l="19050" t="0" r="9525" b="0"/>
            <wp:docPr id="4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3F" w:rsidRDefault="00F60F3F">
      <w:pPr>
        <w:rPr>
          <w:rFonts w:ascii="Calibri"/>
          <w:sz w:val="20"/>
        </w:rPr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DA17BA">
      <w:pPr>
        <w:pStyle w:val="1"/>
        <w:numPr>
          <w:ilvl w:val="0"/>
          <w:numId w:val="4"/>
        </w:numPr>
        <w:tabs>
          <w:tab w:val="left" w:pos="1695"/>
          <w:tab w:val="left" w:pos="4476"/>
        </w:tabs>
        <w:spacing w:line="458" w:lineRule="auto"/>
        <w:ind w:left="4476" w:right="904" w:hanging="2998"/>
      </w:pPr>
      <w:r>
        <w:rPr>
          <w:spacing w:val="-8"/>
        </w:rPr>
        <w:lastRenderedPageBreak/>
        <w:t>Мероприятия</w:t>
      </w:r>
      <w:r>
        <w:rPr>
          <w:spacing w:val="-15"/>
        </w:rPr>
        <w:t xml:space="preserve"> </w:t>
      </w:r>
      <w:r>
        <w:rPr>
          <w:spacing w:val="-8"/>
        </w:rPr>
        <w:t>программы</w:t>
      </w:r>
      <w:r>
        <w:rPr>
          <w:spacing w:val="-11"/>
        </w:rPr>
        <w:t xml:space="preserve"> </w:t>
      </w:r>
      <w:r>
        <w:rPr>
          <w:spacing w:val="-8"/>
        </w:rPr>
        <w:t>энергосбережения</w:t>
      </w:r>
      <w:r>
        <w:rPr>
          <w:spacing w:val="-15"/>
        </w:rPr>
        <w:t xml:space="preserve"> </w:t>
      </w:r>
      <w:r>
        <w:rPr>
          <w:spacing w:val="-8"/>
        </w:rPr>
        <w:t>и</w:t>
      </w:r>
      <w:r>
        <w:rPr>
          <w:spacing w:val="-13"/>
        </w:rPr>
        <w:t xml:space="preserve"> </w:t>
      </w:r>
      <w:r>
        <w:rPr>
          <w:spacing w:val="-8"/>
        </w:rPr>
        <w:t>повышения</w:t>
      </w:r>
      <w:r>
        <w:rPr>
          <w:spacing w:val="-11"/>
        </w:rPr>
        <w:t xml:space="preserve"> </w:t>
      </w:r>
      <w:r>
        <w:rPr>
          <w:spacing w:val="-8"/>
        </w:rPr>
        <w:t>энергетической</w:t>
      </w:r>
      <w:r>
        <w:rPr>
          <w:spacing w:val="-10"/>
        </w:rPr>
        <w:t xml:space="preserve"> </w:t>
      </w:r>
      <w:r>
        <w:rPr>
          <w:spacing w:val="-8"/>
        </w:rPr>
        <w:t xml:space="preserve">эффективности </w:t>
      </w:r>
      <w:r>
        <w:t>Организационные мероприятия</w:t>
      </w:r>
    </w:p>
    <w:p w:rsidR="00F60F3F" w:rsidRDefault="00DA17BA">
      <w:pPr>
        <w:pStyle w:val="2"/>
        <w:numPr>
          <w:ilvl w:val="1"/>
          <w:numId w:val="4"/>
        </w:numPr>
        <w:tabs>
          <w:tab w:val="left" w:pos="1871"/>
        </w:tabs>
        <w:spacing w:before="4" w:line="240" w:lineRule="auto"/>
        <w:ind w:right="847" w:firstLine="0"/>
      </w:pPr>
      <w:r>
        <w:t>Обучение ответственного за реализацию мероприятий программы энергосбережения и повышения энергетической эффективности</w:t>
      </w:r>
    </w:p>
    <w:p w:rsidR="00F60F3F" w:rsidRDefault="00DA17BA">
      <w:pPr>
        <w:pStyle w:val="a3"/>
        <w:spacing w:line="242" w:lineRule="auto"/>
        <w:ind w:left="1418" w:right="846" w:firstLine="427"/>
        <w:jc w:val="both"/>
      </w:pPr>
      <w:r>
        <w:t xml:space="preserve">Ответственный за реализацию энергосберегающих мероприятий должен быть назначен внутренним приказом организации. Главные задачи </w:t>
      </w:r>
      <w:proofErr w:type="gramStart"/>
      <w:r>
        <w:t>ответственного</w:t>
      </w:r>
      <w:proofErr w:type="gramEnd"/>
      <w:r>
        <w:t xml:space="preserve"> за энергосбережение: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6"/>
        </w:tabs>
        <w:ind w:right="847"/>
      </w:pPr>
      <w:r>
        <w:t>собственноручная реализация энергосберегающих мероприятий, указанных в программе энергосбережения и повышения энергетической эффективности;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6"/>
        </w:tabs>
        <w:ind w:right="847"/>
      </w:pPr>
      <w:r>
        <w:t xml:space="preserve">проведение инструктажей с персоналом и посетителями о рациональном и эффективном потреблении топливно-энергетических ресурсов и холодной воды, а также </w:t>
      </w:r>
      <w:proofErr w:type="gramStart"/>
      <w:r>
        <w:t>контроль за</w:t>
      </w:r>
      <w:proofErr w:type="gramEnd"/>
      <w:r>
        <w:t xml:space="preserve"> таким </w:t>
      </w:r>
      <w:r>
        <w:rPr>
          <w:spacing w:val="-2"/>
        </w:rPr>
        <w:t>потреблением.</w:t>
      </w:r>
    </w:p>
    <w:p w:rsidR="00F60F3F" w:rsidRDefault="00F52786">
      <w:pPr>
        <w:pStyle w:val="a3"/>
        <w:ind w:left="5722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47700" cy="733425"/>
            <wp:effectExtent l="19050" t="0" r="0" b="0"/>
            <wp:docPr id="5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3F" w:rsidRDefault="00DA17BA">
      <w:pPr>
        <w:pStyle w:val="2"/>
        <w:numPr>
          <w:ilvl w:val="1"/>
          <w:numId w:val="4"/>
        </w:numPr>
        <w:tabs>
          <w:tab w:val="left" w:pos="1929"/>
        </w:tabs>
        <w:spacing w:before="239" w:line="240" w:lineRule="auto"/>
        <w:ind w:right="849" w:firstLine="0"/>
      </w:pPr>
      <w:r>
        <w:t>Формирование отчета о реализации мероприятий программы энергосбережения и повышения энергетической эффективности</w:t>
      </w:r>
    </w:p>
    <w:p w:rsidR="00F60F3F" w:rsidRDefault="00DA17BA">
      <w:pPr>
        <w:pStyle w:val="a3"/>
        <w:ind w:left="1418" w:right="847" w:firstLine="427"/>
        <w:jc w:val="both"/>
      </w:pPr>
      <w:r>
        <w:t>Сохранение и передача информации об исполненных энергосберегающих мероприятиях и ее анализ поможет определить целесообразность исполнения таковых мероприятий в аналогичных организациях и зданиях.</w:t>
      </w:r>
    </w:p>
    <w:p w:rsidR="00F60F3F" w:rsidRDefault="00F52786">
      <w:pPr>
        <w:pStyle w:val="a3"/>
        <w:ind w:left="569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85800" cy="895350"/>
            <wp:effectExtent l="19050" t="0" r="0" b="0"/>
            <wp:docPr id="6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3F" w:rsidRDefault="00DA17BA">
      <w:pPr>
        <w:pStyle w:val="2"/>
        <w:numPr>
          <w:ilvl w:val="1"/>
          <w:numId w:val="4"/>
        </w:numPr>
        <w:tabs>
          <w:tab w:val="left" w:pos="1866"/>
        </w:tabs>
        <w:spacing w:before="242" w:line="240" w:lineRule="auto"/>
        <w:ind w:right="847" w:firstLine="0"/>
      </w:pPr>
      <w:r>
        <w:t>Сверка данных журнала учета топливно-энергетических ресурсов и холодной воды со счетами поставщиков</w:t>
      </w:r>
    </w:p>
    <w:p w:rsidR="00F60F3F" w:rsidRDefault="00DA17BA">
      <w:pPr>
        <w:pStyle w:val="a3"/>
        <w:ind w:left="1418" w:right="847" w:firstLine="427"/>
        <w:jc w:val="both"/>
      </w:pPr>
      <w:r>
        <w:t xml:space="preserve">Сверка данных, полученных по показаниям приборов учета, со счетами, полученными от </w:t>
      </w:r>
      <w:proofErr w:type="spellStart"/>
      <w:r>
        <w:t>ресурсоснабжающих</w:t>
      </w:r>
      <w:proofErr w:type="spellEnd"/>
      <w:r>
        <w:t xml:space="preserve"> организаций, необходима для предупреждения ошибок в </w:t>
      </w:r>
      <w:proofErr w:type="gramStart"/>
      <w:r>
        <w:t>работе</w:t>
      </w:r>
      <w:proofErr w:type="gramEnd"/>
      <w:r>
        <w:t xml:space="preserve"> как персонала поставщика, так и приборов учета организации.</w:t>
      </w:r>
    </w:p>
    <w:p w:rsidR="00F60F3F" w:rsidRDefault="00F52786">
      <w:pPr>
        <w:pStyle w:val="a3"/>
        <w:spacing w:before="11"/>
        <w:rPr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251647488" behindDoc="1" locked="0" layoutInCell="1" allowOverlap="1">
            <wp:simplePos x="0" y="0"/>
            <wp:positionH relativeFrom="page">
              <wp:posOffset>3493135</wp:posOffset>
            </wp:positionH>
            <wp:positionV relativeFrom="paragraph">
              <wp:posOffset>161290</wp:posOffset>
            </wp:positionV>
            <wp:extent cx="934085" cy="909320"/>
            <wp:effectExtent l="19050" t="0" r="0" b="0"/>
            <wp:wrapTopAndBottom/>
            <wp:docPr id="38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90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F3F" w:rsidRDefault="00DA17BA">
      <w:pPr>
        <w:pStyle w:val="2"/>
        <w:numPr>
          <w:ilvl w:val="1"/>
          <w:numId w:val="4"/>
        </w:numPr>
        <w:tabs>
          <w:tab w:val="left" w:pos="1845"/>
        </w:tabs>
        <w:spacing w:before="241" w:line="240" w:lineRule="auto"/>
        <w:ind w:right="847" w:firstLine="0"/>
      </w:pPr>
      <w:r>
        <w:t>Создание комплекта материалов для проведения инструктажа и наглядной агитации по энергосбережению и повышению энергетической эффективности</w:t>
      </w:r>
    </w:p>
    <w:p w:rsidR="00F60F3F" w:rsidRDefault="00DA17BA">
      <w:pPr>
        <w:pStyle w:val="a3"/>
        <w:ind w:left="1418" w:right="846" w:firstLine="427"/>
        <w:jc w:val="both"/>
      </w:pPr>
      <w:r>
        <w:t>Вследствие нерационального использования топливно-энергетических ресурсов и холодной воды, а также дефицита финансовых средств на их оплату, экономия потребления ресурсов всегда является актуальной задачей. Для постоянного привлечения внимания персонала и посетителей организации к экономному расходованию ресурсов необходимо регулярное проведение (не реже 1 раза в полгода) инструктажей по теме рационального использования топливно-энергетических ресурсов и холодной воды на личные нужды и нужды организации. Комплект должен быть разработан с учетом специфики работы организации:</w:t>
      </w:r>
      <w:r>
        <w:rPr>
          <w:spacing w:val="40"/>
        </w:rPr>
        <w:t xml:space="preserve"> </w:t>
      </w:r>
      <w:r>
        <w:t>сфера деятельности, график работы, погодные условия и т.д.</w:t>
      </w:r>
    </w:p>
    <w:p w:rsidR="00F60F3F" w:rsidRDefault="00F52786">
      <w:pPr>
        <w:pStyle w:val="a3"/>
        <w:ind w:left="509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409700" cy="1038225"/>
            <wp:effectExtent l="19050" t="0" r="0" b="0"/>
            <wp:docPr id="7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3F" w:rsidRDefault="00F60F3F">
      <w:pPr>
        <w:rPr>
          <w:sz w:val="20"/>
        </w:rPr>
        <w:sectPr w:rsidR="00F60F3F">
          <w:pgSz w:w="11910" w:h="16840"/>
          <w:pgMar w:top="760" w:right="0" w:bottom="280" w:left="0" w:header="720" w:footer="720" w:gutter="0"/>
          <w:cols w:space="720"/>
        </w:sectPr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837"/>
        </w:tabs>
        <w:spacing w:before="72" w:line="240" w:lineRule="auto"/>
        <w:ind w:right="847" w:firstLine="0"/>
      </w:pPr>
      <w:r>
        <w:lastRenderedPageBreak/>
        <w:t xml:space="preserve">Инструктаж персонал и посетителей по энергосбережению и повышению энергетической </w:t>
      </w:r>
      <w:r>
        <w:rPr>
          <w:spacing w:val="-2"/>
        </w:rPr>
        <w:t>эффективности</w:t>
      </w:r>
    </w:p>
    <w:p w:rsidR="00F60F3F" w:rsidRDefault="00DA17BA">
      <w:pPr>
        <w:pStyle w:val="a3"/>
        <w:ind w:left="1418" w:right="846" w:firstLine="427"/>
        <w:jc w:val="both"/>
      </w:pPr>
      <w:r>
        <w:t>В ходе инструктажа ответственный за реализацию энергосберегающих мероприятий обязан в адекватной форме донести до персонала и посетителей организации принципы работы инженерных систем и экономного использования топливно-энергетических ресурсов и холодной воды.</w:t>
      </w:r>
    </w:p>
    <w:p w:rsidR="00F60F3F" w:rsidRDefault="00F52786">
      <w:pPr>
        <w:pStyle w:val="a3"/>
        <w:spacing w:before="37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48512" behindDoc="1" locked="0" layoutInCell="1" allowOverlap="1">
            <wp:simplePos x="0" y="0"/>
            <wp:positionH relativeFrom="page">
              <wp:posOffset>3069590</wp:posOffset>
            </wp:positionH>
            <wp:positionV relativeFrom="paragraph">
              <wp:posOffset>185420</wp:posOffset>
            </wp:positionV>
            <wp:extent cx="1786890" cy="877570"/>
            <wp:effectExtent l="19050" t="0" r="3810" b="0"/>
            <wp:wrapTopAndBottom/>
            <wp:docPr id="37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890" cy="87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F3F" w:rsidRDefault="00F60F3F">
      <w:pPr>
        <w:pStyle w:val="a3"/>
      </w:pPr>
    </w:p>
    <w:p w:rsidR="00F60F3F" w:rsidRDefault="00DA17BA">
      <w:pPr>
        <w:pStyle w:val="2"/>
        <w:numPr>
          <w:ilvl w:val="1"/>
          <w:numId w:val="4"/>
        </w:numPr>
        <w:tabs>
          <w:tab w:val="left" w:pos="2003"/>
        </w:tabs>
        <w:spacing w:line="240" w:lineRule="auto"/>
        <w:ind w:right="849" w:firstLine="0"/>
      </w:pPr>
      <w:r>
        <w:t>Установка средств наглядной агитации по энергосбережению и повышению энергетической эффективности</w:t>
      </w:r>
    </w:p>
    <w:p w:rsidR="00F60F3F" w:rsidRDefault="00DA17BA">
      <w:pPr>
        <w:pStyle w:val="a3"/>
        <w:ind w:left="1418" w:right="847" w:firstLine="427"/>
        <w:jc w:val="both"/>
      </w:pPr>
      <w:r>
        <w:t>Около 30% потенциала энергосбережения лежит в бережном отношении к использованию топливно-энергетические ресурсы и холодную воду. Для ежедневного привлечения внимания и напоминания об экономном использовании ресурсов стоит предусмотреть установку следующих информационных плакатов: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5"/>
        </w:tabs>
        <w:spacing w:line="269" w:lineRule="exact"/>
        <w:ind w:left="2125" w:hanging="280"/>
        <w:jc w:val="left"/>
      </w:pPr>
      <w:r>
        <w:t>«Уходя,</w:t>
      </w:r>
      <w:r>
        <w:rPr>
          <w:spacing w:val="-5"/>
        </w:rPr>
        <w:t xml:space="preserve"> </w:t>
      </w:r>
      <w:r>
        <w:t>гасите</w:t>
      </w:r>
      <w:r>
        <w:rPr>
          <w:spacing w:val="-5"/>
        </w:rPr>
        <w:t xml:space="preserve"> </w:t>
      </w:r>
      <w:r>
        <w:rPr>
          <w:spacing w:val="-2"/>
        </w:rPr>
        <w:t>свет»;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5"/>
        </w:tabs>
        <w:spacing w:line="269" w:lineRule="exact"/>
        <w:ind w:left="2125" w:hanging="280"/>
        <w:jc w:val="left"/>
      </w:pPr>
      <w:r>
        <w:t>«Моешь</w:t>
      </w:r>
      <w:r>
        <w:rPr>
          <w:spacing w:val="-3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отвлекайся»;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5"/>
        </w:tabs>
        <w:spacing w:line="269" w:lineRule="exact"/>
        <w:ind w:left="2125" w:hanging="280"/>
        <w:jc w:val="left"/>
      </w:pPr>
      <w:r>
        <w:t>«Выключайте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розетки</w:t>
      </w:r>
      <w:r>
        <w:rPr>
          <w:spacing w:val="-7"/>
        </w:rPr>
        <w:t xml:space="preserve"> </w:t>
      </w:r>
      <w:r>
        <w:t>неиспользуемые</w:t>
      </w:r>
      <w:r>
        <w:rPr>
          <w:spacing w:val="-5"/>
        </w:rPr>
        <w:t xml:space="preserve"> </w:t>
      </w:r>
      <w:r>
        <w:rPr>
          <w:spacing w:val="-2"/>
        </w:rPr>
        <w:t>приборы»;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5"/>
        </w:tabs>
        <w:spacing w:line="269" w:lineRule="exact"/>
        <w:ind w:left="2125" w:hanging="280"/>
        <w:jc w:val="left"/>
      </w:pPr>
      <w:r>
        <w:t>«Закрывайте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rPr>
          <w:spacing w:val="-2"/>
        </w:rPr>
        <w:t>дверь»;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5"/>
        </w:tabs>
        <w:spacing w:line="269" w:lineRule="exact"/>
        <w:ind w:left="2125" w:hanging="280"/>
        <w:jc w:val="left"/>
      </w:pPr>
      <w:r>
        <w:t>«Окна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открывать»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т.п.</w:t>
      </w:r>
    </w:p>
    <w:p w:rsidR="00F60F3F" w:rsidRDefault="00F52786">
      <w:pPr>
        <w:pStyle w:val="a3"/>
        <w:spacing w:before="10"/>
        <w:rPr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251649536" behindDoc="1" locked="0" layoutInCell="1" allowOverlap="1">
            <wp:simplePos x="0" y="0"/>
            <wp:positionH relativeFrom="page">
              <wp:posOffset>3223895</wp:posOffset>
            </wp:positionH>
            <wp:positionV relativeFrom="paragraph">
              <wp:posOffset>160655</wp:posOffset>
            </wp:positionV>
            <wp:extent cx="1471930" cy="901065"/>
            <wp:effectExtent l="19050" t="0" r="0" b="0"/>
            <wp:wrapTopAndBottom/>
            <wp:docPr id="36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90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F3F" w:rsidRDefault="00F60F3F">
      <w:pPr>
        <w:pStyle w:val="a3"/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804"/>
        </w:tabs>
        <w:ind w:left="1804" w:hanging="386"/>
      </w:pPr>
      <w:r>
        <w:t>Введение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графика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режимов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rPr>
          <w:spacing w:val="-2"/>
        </w:rPr>
        <w:t>отопления</w:t>
      </w:r>
    </w:p>
    <w:p w:rsidR="00F60F3F" w:rsidRDefault="00DA17BA">
      <w:pPr>
        <w:pStyle w:val="a3"/>
        <w:ind w:left="1418" w:right="847" w:firstLine="427"/>
        <w:jc w:val="both"/>
      </w:pPr>
      <w:r>
        <w:t xml:space="preserve">Для системы освещения и отопления необходимо предусмотреть </w:t>
      </w:r>
      <w:proofErr w:type="spellStart"/>
      <w:r>
        <w:t>многорежимность</w:t>
      </w:r>
      <w:proofErr w:type="spellEnd"/>
      <w:r>
        <w:t xml:space="preserve"> работы исходя из потребности поддержания определенных значений температуры и освещенности в том или ином помещении организации. Режимы работы могут меняться в зависимости от времени суток или дня недели: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37"/>
        </w:tabs>
        <w:spacing w:line="268" w:lineRule="exact"/>
        <w:ind w:left="2137" w:hanging="292"/>
      </w:pPr>
      <w:r>
        <w:t>рабочий</w:t>
      </w:r>
      <w:r>
        <w:rPr>
          <w:spacing w:val="-5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4"/>
        </w:rPr>
        <w:t>ночь;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37"/>
        </w:tabs>
        <w:spacing w:line="269" w:lineRule="exact"/>
        <w:ind w:left="2137" w:hanging="292"/>
      </w:pPr>
      <w:r>
        <w:t>будни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выходные</w:t>
      </w:r>
    </w:p>
    <w:p w:rsidR="00F60F3F" w:rsidRDefault="00DA17BA">
      <w:pPr>
        <w:pStyle w:val="a3"/>
        <w:ind w:left="1418"/>
        <w:jc w:val="both"/>
      </w:pPr>
      <w:proofErr w:type="gramStart"/>
      <w:r>
        <w:t>и</w:t>
      </w:r>
      <w:r>
        <w:rPr>
          <w:spacing w:val="-5"/>
        </w:rPr>
        <w:t xml:space="preserve"> </w:t>
      </w:r>
      <w:r>
        <w:t>способны</w:t>
      </w:r>
      <w:r>
        <w:rPr>
          <w:spacing w:val="-3"/>
        </w:rPr>
        <w:t xml:space="preserve"> </w:t>
      </w:r>
      <w:r>
        <w:t>сохранить</w:t>
      </w:r>
      <w:r>
        <w:rPr>
          <w:spacing w:val="-3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10%</w:t>
      </w:r>
      <w:r>
        <w:rPr>
          <w:spacing w:val="-2"/>
        </w:rPr>
        <w:t xml:space="preserve"> </w:t>
      </w:r>
      <w:r>
        <w:t>тепловой</w:t>
      </w:r>
      <w:r>
        <w:rPr>
          <w:spacing w:val="-4"/>
        </w:rPr>
        <w:t xml:space="preserve"> </w:t>
      </w:r>
      <w:r>
        <w:rPr>
          <w:spacing w:val="-2"/>
        </w:rPr>
        <w:t>энергии.</w:t>
      </w:r>
      <w:proofErr w:type="gramEnd"/>
    </w:p>
    <w:p w:rsidR="00F60F3F" w:rsidRDefault="00F52786">
      <w:pPr>
        <w:pStyle w:val="a3"/>
        <w:spacing w:before="18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50560" behindDoc="1" locked="0" layoutInCell="1" allowOverlap="1">
            <wp:simplePos x="0" y="0"/>
            <wp:positionH relativeFrom="page">
              <wp:posOffset>3435985</wp:posOffset>
            </wp:positionH>
            <wp:positionV relativeFrom="paragraph">
              <wp:posOffset>173355</wp:posOffset>
            </wp:positionV>
            <wp:extent cx="1029335" cy="887095"/>
            <wp:effectExtent l="19050" t="0" r="0" b="0"/>
            <wp:wrapTopAndBottom/>
            <wp:docPr id="35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88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F3F" w:rsidRDefault="00F60F3F">
      <w:pPr>
        <w:pStyle w:val="a3"/>
        <w:spacing w:before="6"/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768"/>
        </w:tabs>
        <w:spacing w:line="251" w:lineRule="exact"/>
        <w:ind w:left="1768" w:hanging="350"/>
      </w:pPr>
      <w:r>
        <w:rPr>
          <w:spacing w:val="-8"/>
        </w:rPr>
        <w:t>Освобождение</w:t>
      </w:r>
      <w:r>
        <w:rPr>
          <w:spacing w:val="2"/>
        </w:rPr>
        <w:t xml:space="preserve"> </w:t>
      </w:r>
      <w:r>
        <w:rPr>
          <w:spacing w:val="-8"/>
        </w:rPr>
        <w:t>приборов</w:t>
      </w:r>
      <w:r>
        <w:rPr>
          <w:spacing w:val="1"/>
        </w:rPr>
        <w:t xml:space="preserve"> </w:t>
      </w:r>
      <w:r>
        <w:rPr>
          <w:spacing w:val="-8"/>
        </w:rPr>
        <w:t>отопления</w:t>
      </w:r>
      <w:r>
        <w:rPr>
          <w:spacing w:val="5"/>
        </w:rPr>
        <w:t xml:space="preserve"> </w:t>
      </w:r>
      <w:r>
        <w:rPr>
          <w:spacing w:val="-8"/>
        </w:rPr>
        <w:t>от</w:t>
      </w:r>
      <w:r>
        <w:rPr>
          <w:spacing w:val="2"/>
        </w:rPr>
        <w:t xml:space="preserve"> </w:t>
      </w:r>
      <w:r>
        <w:rPr>
          <w:spacing w:val="-8"/>
        </w:rPr>
        <w:t>декоративных</w:t>
      </w:r>
      <w:r>
        <w:rPr>
          <w:spacing w:val="-2"/>
        </w:rPr>
        <w:t xml:space="preserve"> </w:t>
      </w:r>
      <w:r>
        <w:rPr>
          <w:spacing w:val="-8"/>
        </w:rPr>
        <w:t>ограждений,</w:t>
      </w:r>
      <w:r>
        <w:rPr>
          <w:spacing w:val="4"/>
        </w:rPr>
        <w:t xml:space="preserve"> </w:t>
      </w:r>
      <w:r>
        <w:rPr>
          <w:spacing w:val="-8"/>
        </w:rPr>
        <w:t>штор,</w:t>
      </w:r>
      <w:r>
        <w:rPr>
          <w:spacing w:val="4"/>
        </w:rPr>
        <w:t xml:space="preserve"> </w:t>
      </w:r>
      <w:r>
        <w:rPr>
          <w:spacing w:val="-8"/>
        </w:rPr>
        <w:t>близко</w:t>
      </w:r>
      <w:r>
        <w:t xml:space="preserve"> </w:t>
      </w:r>
      <w:r>
        <w:rPr>
          <w:spacing w:val="-8"/>
        </w:rPr>
        <w:t>стоящей</w:t>
      </w:r>
      <w:r>
        <w:rPr>
          <w:spacing w:val="1"/>
        </w:rPr>
        <w:t xml:space="preserve"> </w:t>
      </w:r>
      <w:r>
        <w:rPr>
          <w:spacing w:val="-8"/>
        </w:rPr>
        <w:t>мебели</w:t>
      </w:r>
    </w:p>
    <w:p w:rsidR="00F60F3F" w:rsidRDefault="00DA17BA">
      <w:pPr>
        <w:pStyle w:val="a3"/>
        <w:spacing w:after="4"/>
        <w:ind w:left="1418" w:right="846" w:firstLine="427"/>
        <w:jc w:val="both"/>
      </w:pPr>
      <w:r>
        <w:t>В целях восстановления нормальной конвекции в помещении производят демонтаж с отопительных приборов декоративных экранов, нарушающих теплообмен элементов, либо их замену на решетки, имеющие малую площадь и в меньшей степени мешающие движению потоков теплого и холодного воздуха.</w:t>
      </w:r>
    </w:p>
    <w:p w:rsidR="00F60F3F" w:rsidRDefault="00F52786">
      <w:pPr>
        <w:pStyle w:val="a3"/>
        <w:ind w:left="442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266950" cy="1047750"/>
            <wp:effectExtent l="19050" t="0" r="0" b="0"/>
            <wp:docPr id="8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3F" w:rsidRDefault="00F60F3F">
      <w:pPr>
        <w:rPr>
          <w:sz w:val="20"/>
        </w:rPr>
        <w:sectPr w:rsidR="00F60F3F">
          <w:pgSz w:w="11910" w:h="16840"/>
          <w:pgMar w:top="760" w:right="0" w:bottom="280" w:left="0" w:header="720" w:footer="720" w:gutter="0"/>
          <w:cols w:space="720"/>
        </w:sectPr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804"/>
        </w:tabs>
        <w:spacing w:before="72"/>
        <w:ind w:left="1804" w:hanging="386"/>
      </w:pPr>
      <w:r>
        <w:lastRenderedPageBreak/>
        <w:t>Балансировка</w:t>
      </w:r>
      <w:r>
        <w:rPr>
          <w:spacing w:val="-7"/>
        </w:rPr>
        <w:t xml:space="preserve"> </w:t>
      </w:r>
      <w:r>
        <w:t>стояков</w:t>
      </w:r>
      <w:r>
        <w:rPr>
          <w:spacing w:val="-7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rPr>
          <w:spacing w:val="-2"/>
        </w:rPr>
        <w:t>отопления</w:t>
      </w:r>
    </w:p>
    <w:p w:rsidR="00F60F3F" w:rsidRDefault="00DA17BA">
      <w:pPr>
        <w:pStyle w:val="a3"/>
        <w:ind w:left="1417" w:right="847" w:firstLine="427"/>
        <w:jc w:val="both"/>
      </w:pPr>
      <w:r>
        <w:t>Недостаточная циркуляция теплоносителя приводит к снижению температуры в помещении, а слишком большой расход воды - к чрезмерному перегреву и появлению шума в отопительных приборах.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одном</w:t>
      </w:r>
      <w:r>
        <w:rPr>
          <w:spacing w:val="-2"/>
        </w:rPr>
        <w:t xml:space="preserve"> </w:t>
      </w:r>
      <w:r>
        <w:t>помещении здания</w:t>
      </w:r>
      <w:r>
        <w:rPr>
          <w:spacing w:val="-1"/>
        </w:rPr>
        <w:t xml:space="preserve"> </w:t>
      </w:r>
      <w:r>
        <w:t>холодно, а в</w:t>
      </w:r>
      <w:r>
        <w:rPr>
          <w:spacing w:val="-2"/>
        </w:rPr>
        <w:t xml:space="preserve"> </w:t>
      </w:r>
      <w:r>
        <w:t>другом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 xml:space="preserve">жарко, </w:t>
      </w:r>
      <w:proofErr w:type="gramStart"/>
      <w:r>
        <w:t>значит система</w:t>
      </w:r>
      <w:r>
        <w:rPr>
          <w:spacing w:val="-2"/>
        </w:rPr>
        <w:t xml:space="preserve"> </w:t>
      </w:r>
      <w:r>
        <w:t>отопления</w:t>
      </w:r>
      <w:r>
        <w:rPr>
          <w:spacing w:val="-1"/>
        </w:rPr>
        <w:t xml:space="preserve"> </w:t>
      </w:r>
      <w:r>
        <w:t>не сбалансирована</w:t>
      </w:r>
      <w:proofErr w:type="gramEnd"/>
      <w:r>
        <w:t>. Балансировка стояков системы отопления – это гидравлическая настройка перепада давления и регулирующей арматуры с целью обеспечения равномерного распределения тепловой энергии по отопительным приборам. Экономия может достигать 12-15%.</w:t>
      </w:r>
    </w:p>
    <w:p w:rsidR="00F60F3F" w:rsidRDefault="00F52786">
      <w:pPr>
        <w:pStyle w:val="a3"/>
        <w:spacing w:before="2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51584" behindDoc="1" locked="0" layoutInCell="1" allowOverlap="1">
            <wp:simplePos x="0" y="0"/>
            <wp:positionH relativeFrom="page">
              <wp:posOffset>3140710</wp:posOffset>
            </wp:positionH>
            <wp:positionV relativeFrom="paragraph">
              <wp:posOffset>163195</wp:posOffset>
            </wp:positionV>
            <wp:extent cx="1646555" cy="1264285"/>
            <wp:effectExtent l="19050" t="0" r="0" b="0"/>
            <wp:wrapTopAndBottom/>
            <wp:docPr id="34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555" cy="1264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F3F" w:rsidRDefault="00DA17BA">
      <w:pPr>
        <w:pStyle w:val="2"/>
        <w:numPr>
          <w:ilvl w:val="1"/>
          <w:numId w:val="4"/>
        </w:numPr>
        <w:tabs>
          <w:tab w:val="left" w:pos="1913"/>
        </w:tabs>
        <w:spacing w:before="242"/>
        <w:ind w:left="1913" w:hanging="496"/>
      </w:pPr>
      <w:r>
        <w:t>Своевременное</w:t>
      </w:r>
      <w:r>
        <w:rPr>
          <w:spacing w:val="-7"/>
        </w:rPr>
        <w:t xml:space="preserve"> </w:t>
      </w:r>
      <w:r>
        <w:t>включение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выключение</w:t>
      </w:r>
      <w:r>
        <w:rPr>
          <w:spacing w:val="-6"/>
        </w:rPr>
        <w:t xml:space="preserve"> </w:t>
      </w:r>
      <w:r>
        <w:rPr>
          <w:spacing w:val="-2"/>
        </w:rPr>
        <w:t>светильников</w:t>
      </w:r>
    </w:p>
    <w:p w:rsidR="00F60F3F" w:rsidRDefault="00DA17BA">
      <w:pPr>
        <w:pStyle w:val="a3"/>
        <w:ind w:left="1417" w:right="847" w:firstLine="427"/>
        <w:jc w:val="both"/>
      </w:pPr>
      <w:r>
        <w:t xml:space="preserve">Назначение </w:t>
      </w:r>
      <w:proofErr w:type="gramStart"/>
      <w:r>
        <w:t>ответственного</w:t>
      </w:r>
      <w:proofErr w:type="gramEnd"/>
      <w:r>
        <w:t xml:space="preserve"> за включение, регулирование, отключение и контроль работоспособности светильников. Чтобы не были бесцельно включены электроприборы, система отопления и освещения на режим работы, не соответствующий погодным условиям, времени суток или дню недели, газовая горелка при отсутствующем нагреваемом элементе, необходимо назначить ответственное лицо, который в силу своих обязанностей и полномочий, будет следить за графиком и режимом работы инженерных систем.</w:t>
      </w:r>
    </w:p>
    <w:p w:rsidR="00F60F3F" w:rsidRDefault="00F52786">
      <w:pPr>
        <w:pStyle w:val="a3"/>
        <w:spacing w:before="3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52608" behindDoc="1" locked="0" layoutInCell="1" allowOverlap="1">
            <wp:simplePos x="0" y="0"/>
            <wp:positionH relativeFrom="page">
              <wp:posOffset>3431540</wp:posOffset>
            </wp:positionH>
            <wp:positionV relativeFrom="paragraph">
              <wp:posOffset>180340</wp:posOffset>
            </wp:positionV>
            <wp:extent cx="1060450" cy="1067435"/>
            <wp:effectExtent l="19050" t="0" r="6350" b="0"/>
            <wp:wrapTopAndBottom/>
            <wp:docPr id="33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067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F3F" w:rsidRDefault="00DA17BA">
      <w:pPr>
        <w:pStyle w:val="2"/>
        <w:numPr>
          <w:ilvl w:val="1"/>
          <w:numId w:val="4"/>
        </w:numPr>
        <w:tabs>
          <w:tab w:val="left" w:pos="1913"/>
        </w:tabs>
        <w:spacing w:before="252" w:line="251" w:lineRule="exact"/>
        <w:ind w:left="1913" w:hanging="496"/>
      </w:pPr>
      <w:r>
        <w:t>Отключение</w:t>
      </w:r>
      <w:r>
        <w:rPr>
          <w:spacing w:val="-10"/>
        </w:rPr>
        <w:t xml:space="preserve"> </w:t>
      </w:r>
      <w:r>
        <w:t>электроприборов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розетки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6"/>
        </w:rPr>
        <w:t xml:space="preserve"> </w:t>
      </w:r>
      <w:r>
        <w:t>рабочего</w:t>
      </w:r>
      <w:r>
        <w:rPr>
          <w:spacing w:val="-8"/>
        </w:rPr>
        <w:t xml:space="preserve"> </w:t>
      </w:r>
      <w:r>
        <w:rPr>
          <w:spacing w:val="-5"/>
        </w:rPr>
        <w:t>дня</w:t>
      </w:r>
    </w:p>
    <w:p w:rsidR="00F60F3F" w:rsidRDefault="00DA17BA">
      <w:pPr>
        <w:pStyle w:val="a3"/>
        <w:ind w:left="1417" w:right="847" w:firstLine="427"/>
        <w:jc w:val="both"/>
      </w:pPr>
      <w:r>
        <w:t>Вразрез с общепринятым мнением, только выключения электроприбора недостаточно для его обесточивания. Даже выключенный электроприбор, но с воткнутой в розетку вилкой, стабильно потребляет электрическую энергию. Если принять, что воткнутый в розетку электроприбор работает</w:t>
      </w:r>
    </w:p>
    <w:p w:rsidR="00F60F3F" w:rsidRDefault="00DA17BA">
      <w:pPr>
        <w:pStyle w:val="a3"/>
        <w:ind w:left="1417" w:right="849"/>
        <w:jc w:val="both"/>
      </w:pPr>
      <w:r>
        <w:t>8 часов и не работает 16 часов, то данные по расходу электрической энергии в выключенном состоянии можно свести в таблицу ниже:</w:t>
      </w:r>
    </w:p>
    <w:p w:rsidR="00F60F3F" w:rsidRDefault="00F60F3F">
      <w:pPr>
        <w:pStyle w:val="a3"/>
        <w:spacing w:before="27"/>
        <w:rPr>
          <w:sz w:val="20"/>
        </w:rPr>
      </w:pPr>
    </w:p>
    <w:tbl>
      <w:tblPr>
        <w:tblW w:w="0" w:type="auto"/>
        <w:tblInd w:w="1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24"/>
        <w:gridCol w:w="2976"/>
        <w:gridCol w:w="2976"/>
      </w:tblGrid>
      <w:tr w:rsidR="00F60F3F" w:rsidTr="00BF0D45">
        <w:trPr>
          <w:trHeight w:val="870"/>
        </w:trPr>
        <w:tc>
          <w:tcPr>
            <w:tcW w:w="3324" w:type="dxa"/>
            <w:shd w:val="clear" w:color="auto" w:fill="C6D9F1"/>
          </w:tcPr>
          <w:p w:rsidR="00F60F3F" w:rsidRDefault="00F60F3F" w:rsidP="00BF0D45">
            <w:pPr>
              <w:pStyle w:val="TableParagraph"/>
              <w:spacing w:before="55"/>
            </w:pPr>
          </w:p>
          <w:p w:rsidR="00F60F3F" w:rsidRPr="00BF0D45" w:rsidRDefault="00DA17BA" w:rsidP="00BF0D45">
            <w:pPr>
              <w:pStyle w:val="TableParagraph"/>
              <w:ind w:left="882"/>
              <w:rPr>
                <w:b/>
              </w:rPr>
            </w:pPr>
            <w:r w:rsidRPr="00BF0D45">
              <w:rPr>
                <w:b/>
                <w:spacing w:val="-2"/>
              </w:rPr>
              <w:t>Электроприбор</w:t>
            </w:r>
          </w:p>
        </w:tc>
        <w:tc>
          <w:tcPr>
            <w:tcW w:w="2976" w:type="dxa"/>
            <w:shd w:val="clear" w:color="auto" w:fill="C6D9F1"/>
          </w:tcPr>
          <w:p w:rsidR="00F60F3F" w:rsidRPr="00BF0D45" w:rsidRDefault="00DA17BA" w:rsidP="00BF0D45">
            <w:pPr>
              <w:pStyle w:val="TableParagraph"/>
              <w:spacing w:before="181"/>
              <w:ind w:left="470" w:right="59" w:hanging="399"/>
              <w:rPr>
                <w:b/>
              </w:rPr>
            </w:pPr>
            <w:r w:rsidRPr="00BF0D45">
              <w:rPr>
                <w:b/>
              </w:rPr>
              <w:t>Потребление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 xml:space="preserve">электрической энергии за час, </w:t>
            </w:r>
            <w:proofErr w:type="gramStart"/>
            <w:r w:rsidRPr="00BF0D45">
              <w:rPr>
                <w:b/>
              </w:rPr>
              <w:t>Вт</w:t>
            </w:r>
            <w:proofErr w:type="gramEnd"/>
            <w:r w:rsidRPr="00BF0D45">
              <w:rPr>
                <w:b/>
              </w:rPr>
              <w:t>*ч</w:t>
            </w:r>
          </w:p>
        </w:tc>
        <w:tc>
          <w:tcPr>
            <w:tcW w:w="2976" w:type="dxa"/>
            <w:shd w:val="clear" w:color="auto" w:fill="C6D9F1"/>
          </w:tcPr>
          <w:p w:rsidR="00F60F3F" w:rsidRPr="00BF0D45" w:rsidRDefault="00DA17BA" w:rsidP="00BF0D45">
            <w:pPr>
              <w:pStyle w:val="TableParagraph"/>
              <w:spacing w:before="181"/>
              <w:ind w:left="412" w:right="60" w:hanging="341"/>
              <w:rPr>
                <w:b/>
              </w:rPr>
            </w:pPr>
            <w:r w:rsidRPr="00BF0D45">
              <w:rPr>
                <w:b/>
              </w:rPr>
              <w:t>Потребление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электрической энергии за год, кВт*</w:t>
            </w:r>
            <w:proofErr w:type="gramStart"/>
            <w:r w:rsidRPr="00BF0D45">
              <w:rPr>
                <w:b/>
              </w:rPr>
              <w:t>ч</w:t>
            </w:r>
            <w:proofErr w:type="gramEnd"/>
          </w:p>
        </w:tc>
      </w:tr>
      <w:tr w:rsidR="00F60F3F" w:rsidTr="00BF0D45">
        <w:trPr>
          <w:trHeight w:val="443"/>
        </w:trPr>
        <w:tc>
          <w:tcPr>
            <w:tcW w:w="3324" w:type="dxa"/>
          </w:tcPr>
          <w:p w:rsidR="00F60F3F" w:rsidRDefault="00DA17BA" w:rsidP="00BF0D45">
            <w:pPr>
              <w:pStyle w:val="TableParagraph"/>
              <w:spacing w:before="89"/>
              <w:ind w:left="57"/>
            </w:pPr>
            <w:r>
              <w:t>Электрический</w:t>
            </w:r>
            <w:r w:rsidRPr="00BF0D45">
              <w:rPr>
                <w:spacing w:val="-9"/>
              </w:rPr>
              <w:t xml:space="preserve"> </w:t>
            </w:r>
            <w:r w:rsidRPr="00BF0D45">
              <w:rPr>
                <w:spacing w:val="-2"/>
              </w:rPr>
              <w:t>чайник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9"/>
              <w:ind w:left="9" w:right="2"/>
              <w:jc w:val="center"/>
            </w:pPr>
            <w:r w:rsidRPr="00BF0D45">
              <w:rPr>
                <w:spacing w:val="-2"/>
              </w:rPr>
              <w:t>4-</w:t>
            </w:r>
            <w:r w:rsidRPr="00BF0D45">
              <w:rPr>
                <w:spacing w:val="-10"/>
              </w:rPr>
              <w:t>6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9"/>
              <w:ind w:left="9" w:right="2"/>
              <w:jc w:val="center"/>
            </w:pPr>
            <w:r w:rsidRPr="00BF0D45">
              <w:rPr>
                <w:spacing w:val="-2"/>
              </w:rPr>
              <w:t>27-</w:t>
            </w:r>
            <w:r w:rsidRPr="00BF0D45">
              <w:rPr>
                <w:spacing w:val="-7"/>
              </w:rPr>
              <w:t>40</w:t>
            </w:r>
          </w:p>
        </w:tc>
      </w:tr>
      <w:tr w:rsidR="00F60F3F" w:rsidTr="00BF0D45">
        <w:trPr>
          <w:trHeight w:val="445"/>
        </w:trPr>
        <w:tc>
          <w:tcPr>
            <w:tcW w:w="3324" w:type="dxa"/>
          </w:tcPr>
          <w:p w:rsidR="00F60F3F" w:rsidRDefault="00DA17BA" w:rsidP="00BF0D45">
            <w:pPr>
              <w:pStyle w:val="TableParagraph"/>
              <w:spacing w:before="89"/>
              <w:ind w:left="57"/>
            </w:pPr>
            <w:r>
              <w:t>Микроволновая</w:t>
            </w:r>
            <w:r w:rsidRPr="00BF0D45">
              <w:rPr>
                <w:spacing w:val="-12"/>
              </w:rPr>
              <w:t xml:space="preserve"> </w:t>
            </w:r>
            <w:r w:rsidRPr="00BF0D45">
              <w:rPr>
                <w:spacing w:val="-4"/>
              </w:rPr>
              <w:t>печь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9"/>
              <w:ind w:left="9"/>
              <w:jc w:val="center"/>
            </w:pPr>
            <w:r w:rsidRPr="00BF0D45">
              <w:rPr>
                <w:spacing w:val="-10"/>
              </w:rPr>
              <w:t>6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9"/>
              <w:ind w:left="9"/>
              <w:jc w:val="center"/>
            </w:pPr>
            <w:r w:rsidRPr="00BF0D45">
              <w:rPr>
                <w:spacing w:val="-5"/>
              </w:rPr>
              <w:t>40</w:t>
            </w:r>
          </w:p>
        </w:tc>
      </w:tr>
      <w:tr w:rsidR="00F60F3F" w:rsidTr="00BF0D45">
        <w:trPr>
          <w:trHeight w:val="443"/>
        </w:trPr>
        <w:tc>
          <w:tcPr>
            <w:tcW w:w="3324" w:type="dxa"/>
          </w:tcPr>
          <w:p w:rsidR="00F60F3F" w:rsidRDefault="00DA17BA" w:rsidP="00BF0D45">
            <w:pPr>
              <w:pStyle w:val="TableParagraph"/>
              <w:spacing w:before="87"/>
              <w:ind w:left="57"/>
            </w:pPr>
            <w:r>
              <w:t>Телевизор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5"/>
              </w:rPr>
              <w:t>ЖК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7"/>
              <w:ind w:left="9" w:right="2"/>
              <w:jc w:val="center"/>
            </w:pPr>
            <w:r w:rsidRPr="00BF0D45">
              <w:rPr>
                <w:spacing w:val="-2"/>
              </w:rPr>
              <w:t>11-</w:t>
            </w:r>
            <w:r w:rsidRPr="00BF0D45">
              <w:rPr>
                <w:spacing w:val="-7"/>
              </w:rPr>
              <w:t>16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7"/>
              <w:ind w:left="9" w:right="2"/>
              <w:jc w:val="center"/>
            </w:pPr>
            <w:r w:rsidRPr="00BF0D45">
              <w:rPr>
                <w:spacing w:val="-2"/>
              </w:rPr>
              <w:t>74-</w:t>
            </w:r>
            <w:r w:rsidRPr="00BF0D45">
              <w:rPr>
                <w:spacing w:val="-5"/>
              </w:rPr>
              <w:t>108</w:t>
            </w:r>
          </w:p>
        </w:tc>
      </w:tr>
      <w:tr w:rsidR="00F60F3F" w:rsidTr="00BF0D45">
        <w:trPr>
          <w:trHeight w:val="443"/>
        </w:trPr>
        <w:tc>
          <w:tcPr>
            <w:tcW w:w="3324" w:type="dxa"/>
          </w:tcPr>
          <w:p w:rsidR="00F60F3F" w:rsidRDefault="00DA17BA" w:rsidP="00BF0D45">
            <w:pPr>
              <w:pStyle w:val="TableParagraph"/>
              <w:spacing w:before="89"/>
              <w:ind w:left="57"/>
            </w:pPr>
            <w:r>
              <w:t>Телевизор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5"/>
              </w:rPr>
              <w:t>LED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9"/>
              <w:ind w:left="9" w:right="3"/>
              <w:jc w:val="center"/>
            </w:pPr>
            <w:r w:rsidRPr="00BF0D45">
              <w:rPr>
                <w:spacing w:val="-2"/>
              </w:rPr>
              <w:t>1-</w:t>
            </w:r>
            <w:r w:rsidRPr="00BF0D45">
              <w:rPr>
                <w:spacing w:val="-10"/>
              </w:rPr>
              <w:t>2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9"/>
              <w:ind w:left="9" w:right="3"/>
              <w:jc w:val="center"/>
            </w:pPr>
            <w:r w:rsidRPr="00BF0D45">
              <w:rPr>
                <w:spacing w:val="-2"/>
              </w:rPr>
              <w:t>7-</w:t>
            </w:r>
            <w:r w:rsidRPr="00BF0D45">
              <w:rPr>
                <w:spacing w:val="-5"/>
              </w:rPr>
              <w:t>13</w:t>
            </w:r>
          </w:p>
        </w:tc>
      </w:tr>
      <w:tr w:rsidR="00F60F3F" w:rsidTr="00BF0D45">
        <w:trPr>
          <w:trHeight w:val="443"/>
        </w:trPr>
        <w:tc>
          <w:tcPr>
            <w:tcW w:w="3324" w:type="dxa"/>
          </w:tcPr>
          <w:p w:rsidR="00F60F3F" w:rsidRDefault="00DA17BA" w:rsidP="00BF0D45">
            <w:pPr>
              <w:pStyle w:val="TableParagraph"/>
              <w:spacing w:before="89"/>
              <w:ind w:left="57"/>
            </w:pPr>
            <w:r>
              <w:t>Выключенный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2"/>
              </w:rPr>
              <w:t>компьютер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9"/>
              <w:ind w:left="9" w:right="3"/>
              <w:jc w:val="center"/>
            </w:pPr>
            <w:r w:rsidRPr="00BF0D45">
              <w:rPr>
                <w:spacing w:val="-2"/>
              </w:rPr>
              <w:t>1-</w:t>
            </w:r>
            <w:r w:rsidRPr="00BF0D45">
              <w:rPr>
                <w:spacing w:val="-10"/>
              </w:rPr>
              <w:t>3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9"/>
              <w:ind w:left="9" w:right="3"/>
              <w:jc w:val="center"/>
            </w:pPr>
            <w:r w:rsidRPr="00BF0D45">
              <w:rPr>
                <w:spacing w:val="-2"/>
              </w:rPr>
              <w:t>7-</w:t>
            </w:r>
            <w:r w:rsidRPr="00BF0D45">
              <w:rPr>
                <w:spacing w:val="-5"/>
              </w:rPr>
              <w:t>20</w:t>
            </w:r>
          </w:p>
        </w:tc>
      </w:tr>
      <w:tr w:rsidR="00F60F3F" w:rsidTr="00BF0D45">
        <w:trPr>
          <w:trHeight w:val="443"/>
        </w:trPr>
        <w:tc>
          <w:tcPr>
            <w:tcW w:w="3324" w:type="dxa"/>
          </w:tcPr>
          <w:p w:rsidR="00F60F3F" w:rsidRDefault="00DA17BA" w:rsidP="00BF0D45">
            <w:pPr>
              <w:pStyle w:val="TableParagraph"/>
              <w:spacing w:before="89"/>
              <w:ind w:left="57"/>
            </w:pPr>
            <w:r>
              <w:t>Монитор</w:t>
            </w:r>
            <w:r w:rsidRPr="00BF0D45">
              <w:rPr>
                <w:spacing w:val="-4"/>
              </w:rPr>
              <w:t xml:space="preserve"> </w:t>
            </w:r>
            <w:r w:rsidRPr="00BF0D45">
              <w:rPr>
                <w:spacing w:val="-5"/>
              </w:rPr>
              <w:t>ЖК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9"/>
              <w:ind w:left="9"/>
              <w:jc w:val="center"/>
            </w:pPr>
            <w:r w:rsidRPr="00BF0D45">
              <w:rPr>
                <w:spacing w:val="-10"/>
              </w:rPr>
              <w:t>1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9"/>
              <w:ind w:left="9"/>
              <w:jc w:val="center"/>
            </w:pPr>
            <w:r w:rsidRPr="00BF0D45">
              <w:rPr>
                <w:spacing w:val="-10"/>
              </w:rPr>
              <w:t>7</w:t>
            </w:r>
          </w:p>
        </w:tc>
      </w:tr>
      <w:tr w:rsidR="00F60F3F" w:rsidTr="00BF0D45">
        <w:trPr>
          <w:trHeight w:val="443"/>
        </w:trPr>
        <w:tc>
          <w:tcPr>
            <w:tcW w:w="3324" w:type="dxa"/>
          </w:tcPr>
          <w:p w:rsidR="00F60F3F" w:rsidRDefault="00DA17BA" w:rsidP="00BF0D45">
            <w:pPr>
              <w:pStyle w:val="TableParagraph"/>
              <w:spacing w:before="89"/>
              <w:ind w:left="57"/>
            </w:pPr>
            <w:r>
              <w:t>Зарядка</w:t>
            </w:r>
            <w:r w:rsidRPr="00BF0D45">
              <w:rPr>
                <w:spacing w:val="-8"/>
              </w:rPr>
              <w:t xml:space="preserve"> </w:t>
            </w:r>
            <w:r>
              <w:t>выключенного</w:t>
            </w:r>
            <w:r w:rsidRPr="00BF0D45">
              <w:rPr>
                <w:spacing w:val="-7"/>
              </w:rPr>
              <w:t xml:space="preserve"> </w:t>
            </w:r>
            <w:r w:rsidRPr="00BF0D45">
              <w:rPr>
                <w:spacing w:val="-2"/>
              </w:rPr>
              <w:t>ноутбука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9"/>
              <w:ind w:left="9"/>
              <w:jc w:val="center"/>
            </w:pPr>
            <w:r w:rsidRPr="00BF0D45">
              <w:rPr>
                <w:spacing w:val="-5"/>
              </w:rPr>
              <w:t>15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9"/>
              <w:ind w:left="9"/>
              <w:jc w:val="center"/>
            </w:pPr>
            <w:r w:rsidRPr="00BF0D45">
              <w:rPr>
                <w:spacing w:val="-5"/>
              </w:rPr>
              <w:t>101</w:t>
            </w:r>
          </w:p>
        </w:tc>
      </w:tr>
      <w:tr w:rsidR="00F60F3F" w:rsidTr="00BF0D45">
        <w:trPr>
          <w:trHeight w:val="446"/>
        </w:trPr>
        <w:tc>
          <w:tcPr>
            <w:tcW w:w="3324" w:type="dxa"/>
          </w:tcPr>
          <w:p w:rsidR="00F60F3F" w:rsidRDefault="00DA17BA" w:rsidP="00BF0D45">
            <w:pPr>
              <w:pStyle w:val="TableParagraph"/>
              <w:spacing w:before="89"/>
              <w:ind w:left="57"/>
            </w:pPr>
            <w:r>
              <w:t>Зарядка</w:t>
            </w:r>
            <w:r w:rsidRPr="00BF0D45">
              <w:rPr>
                <w:spacing w:val="-7"/>
              </w:rPr>
              <w:t xml:space="preserve"> </w:t>
            </w:r>
            <w:r>
              <w:t>включенного</w:t>
            </w:r>
            <w:r w:rsidRPr="00BF0D45">
              <w:rPr>
                <w:spacing w:val="-6"/>
              </w:rPr>
              <w:t xml:space="preserve"> </w:t>
            </w:r>
            <w:r w:rsidRPr="00BF0D45">
              <w:rPr>
                <w:spacing w:val="-2"/>
              </w:rPr>
              <w:t>ноутбука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9"/>
              <w:ind w:left="9" w:right="2"/>
              <w:jc w:val="center"/>
            </w:pPr>
            <w:r w:rsidRPr="00BF0D45">
              <w:rPr>
                <w:spacing w:val="-2"/>
              </w:rPr>
              <w:t>20-</w:t>
            </w:r>
            <w:r w:rsidRPr="00BF0D45">
              <w:rPr>
                <w:spacing w:val="-7"/>
              </w:rPr>
              <w:t>30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9"/>
              <w:ind w:left="9" w:right="2"/>
              <w:jc w:val="center"/>
            </w:pPr>
            <w:r w:rsidRPr="00BF0D45">
              <w:rPr>
                <w:spacing w:val="-2"/>
              </w:rPr>
              <w:t>135-</w:t>
            </w:r>
            <w:r w:rsidRPr="00BF0D45">
              <w:rPr>
                <w:spacing w:val="-5"/>
              </w:rPr>
              <w:t>203</w:t>
            </w:r>
          </w:p>
        </w:tc>
      </w:tr>
      <w:tr w:rsidR="00F60F3F" w:rsidTr="00BF0D45">
        <w:trPr>
          <w:trHeight w:val="443"/>
        </w:trPr>
        <w:tc>
          <w:tcPr>
            <w:tcW w:w="3324" w:type="dxa"/>
          </w:tcPr>
          <w:p w:rsidR="00F60F3F" w:rsidRDefault="00DA17BA" w:rsidP="00BF0D45">
            <w:pPr>
              <w:pStyle w:val="TableParagraph"/>
              <w:spacing w:before="87"/>
              <w:ind w:left="4"/>
            </w:pPr>
            <w:r>
              <w:t>Зарядка</w:t>
            </w:r>
            <w:r w:rsidRPr="00BF0D45">
              <w:rPr>
                <w:spacing w:val="-4"/>
              </w:rPr>
              <w:t xml:space="preserve"> </w:t>
            </w:r>
            <w:r w:rsidRPr="00BF0D45">
              <w:rPr>
                <w:spacing w:val="-2"/>
              </w:rPr>
              <w:t>телефона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7"/>
              <w:ind w:left="9" w:right="2"/>
              <w:jc w:val="center"/>
            </w:pPr>
            <w:r w:rsidRPr="00BF0D45">
              <w:rPr>
                <w:spacing w:val="-2"/>
              </w:rPr>
              <w:t>2-</w:t>
            </w:r>
            <w:r w:rsidRPr="00BF0D45">
              <w:rPr>
                <w:spacing w:val="-10"/>
              </w:rPr>
              <w:t>3</w:t>
            </w:r>
          </w:p>
        </w:tc>
        <w:tc>
          <w:tcPr>
            <w:tcW w:w="2976" w:type="dxa"/>
          </w:tcPr>
          <w:p w:rsidR="00F60F3F" w:rsidRDefault="00DA17BA" w:rsidP="00BF0D45">
            <w:pPr>
              <w:pStyle w:val="TableParagraph"/>
              <w:spacing w:before="87"/>
              <w:ind w:left="9" w:right="2"/>
              <w:jc w:val="center"/>
            </w:pPr>
            <w:r w:rsidRPr="00BF0D45">
              <w:rPr>
                <w:spacing w:val="-2"/>
              </w:rPr>
              <w:t>13-</w:t>
            </w:r>
            <w:r w:rsidRPr="00BF0D45">
              <w:rPr>
                <w:spacing w:val="-7"/>
              </w:rPr>
              <w:t>20</w:t>
            </w:r>
          </w:p>
        </w:tc>
      </w:tr>
    </w:tbl>
    <w:p w:rsidR="00F60F3F" w:rsidRDefault="00F60F3F">
      <w:pPr>
        <w:jc w:val="center"/>
        <w:sectPr w:rsidR="00F60F3F">
          <w:pgSz w:w="11910" w:h="16840"/>
          <w:pgMar w:top="760" w:right="0" w:bottom="280" w:left="0" w:header="720" w:footer="720" w:gutter="0"/>
          <w:cols w:space="720"/>
        </w:sectPr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spacing w:before="72"/>
        <w:ind w:left="1914" w:hanging="496"/>
      </w:pPr>
      <w:r>
        <w:lastRenderedPageBreak/>
        <w:t>Запрет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подзарядку</w:t>
      </w:r>
      <w:r>
        <w:rPr>
          <w:spacing w:val="-6"/>
        </w:rPr>
        <w:t xml:space="preserve"> </w:t>
      </w:r>
      <w:r>
        <w:t>личных</w:t>
      </w:r>
      <w:r>
        <w:rPr>
          <w:spacing w:val="-6"/>
        </w:rPr>
        <w:t xml:space="preserve"> </w:t>
      </w:r>
      <w:r>
        <w:t>бытовых</w:t>
      </w:r>
      <w:r>
        <w:rPr>
          <w:spacing w:val="-6"/>
        </w:rPr>
        <w:t xml:space="preserve"> </w:t>
      </w:r>
      <w:r>
        <w:rPr>
          <w:spacing w:val="-2"/>
        </w:rPr>
        <w:t>приборов</w:t>
      </w:r>
    </w:p>
    <w:p w:rsidR="00F60F3F" w:rsidRDefault="00DA17BA">
      <w:pPr>
        <w:pStyle w:val="a3"/>
        <w:spacing w:after="3"/>
        <w:ind w:left="1418" w:right="846" w:firstLine="427"/>
        <w:jc w:val="both"/>
      </w:pPr>
      <w:r>
        <w:t xml:space="preserve">Для экономии топливно-энергетических ресурсов, а также пожарной безопасности необходимо запретить пользоваться личными кухонными электроприборами (чайник, кипятильник, электроплитка) вне комнаты для принятия пищи. </w:t>
      </w:r>
      <w:proofErr w:type="gramStart"/>
      <w:r>
        <w:t>Снижению потребления электроэнергии может способствовать также отказ от зарядки аккумулятора мобильного телефона или ноутбука, используемых для нерабочих целей.</w:t>
      </w:r>
      <w:proofErr w:type="gramEnd"/>
    </w:p>
    <w:p w:rsidR="00F60F3F" w:rsidRDefault="00F52786">
      <w:pPr>
        <w:pStyle w:val="a3"/>
        <w:ind w:left="566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733425" cy="733425"/>
            <wp:effectExtent l="19050" t="0" r="9525" b="0"/>
            <wp:docPr id="9" name="Image 30" descr="40c98153fffc2ea71e7a0bc68fc640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0" descr="40c98153fffc2ea71e7a0bc68fc640b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3F" w:rsidRDefault="00DA17BA">
      <w:pPr>
        <w:pStyle w:val="2"/>
        <w:numPr>
          <w:ilvl w:val="1"/>
          <w:numId w:val="4"/>
        </w:numPr>
        <w:tabs>
          <w:tab w:val="left" w:pos="1911"/>
        </w:tabs>
        <w:spacing w:before="243"/>
        <w:ind w:left="1911" w:hanging="493"/>
      </w:pPr>
      <w:r>
        <w:t>Регулярная</w:t>
      </w:r>
      <w:r>
        <w:rPr>
          <w:spacing w:val="-8"/>
        </w:rPr>
        <w:t xml:space="preserve"> </w:t>
      </w:r>
      <w:r>
        <w:t>очистка</w:t>
      </w:r>
      <w:r>
        <w:rPr>
          <w:spacing w:val="-3"/>
        </w:rPr>
        <w:t xml:space="preserve"> </w:t>
      </w:r>
      <w:r>
        <w:t>светильников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пыли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отложений</w:t>
      </w:r>
    </w:p>
    <w:p w:rsidR="00F60F3F" w:rsidRDefault="00DA17BA">
      <w:pPr>
        <w:pStyle w:val="a3"/>
        <w:spacing w:line="242" w:lineRule="auto"/>
        <w:ind w:left="1418" w:right="847" w:firstLine="427"/>
        <w:jc w:val="both"/>
      </w:pPr>
      <w:r>
        <w:t>Нерегулярная</w:t>
      </w:r>
      <w:r>
        <w:rPr>
          <w:spacing w:val="-2"/>
        </w:rPr>
        <w:t xml:space="preserve"> </w:t>
      </w:r>
      <w:r>
        <w:t>очистка светильников</w:t>
      </w:r>
      <w:r>
        <w:rPr>
          <w:spacing w:val="-2"/>
        </w:rPr>
        <w:t xml:space="preserve"> </w:t>
      </w:r>
      <w:r>
        <w:t>уменьшает</w:t>
      </w:r>
      <w:r>
        <w:rPr>
          <w:spacing w:val="-4"/>
        </w:rPr>
        <w:t xml:space="preserve"> </w:t>
      </w:r>
      <w:r>
        <w:t>срок их</w:t>
      </w:r>
      <w:r>
        <w:rPr>
          <w:spacing w:val="-3"/>
        </w:rPr>
        <w:t xml:space="preserve"> </w:t>
      </w:r>
      <w:r>
        <w:t>службы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повышает</w:t>
      </w:r>
      <w:r>
        <w:rPr>
          <w:spacing w:val="-4"/>
        </w:rPr>
        <w:t xml:space="preserve"> </w:t>
      </w:r>
      <w:r>
        <w:t>на 15% потребление лампами электрической энергии в результате ее траты на нагревание пыли.</w:t>
      </w:r>
    </w:p>
    <w:p w:rsidR="00F60F3F" w:rsidRDefault="00F52786">
      <w:pPr>
        <w:pStyle w:val="a3"/>
        <w:spacing w:before="27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53632" behindDoc="1" locked="0" layoutInCell="1" allowOverlap="1">
            <wp:simplePos x="0" y="0"/>
            <wp:positionH relativeFrom="page">
              <wp:posOffset>3592830</wp:posOffset>
            </wp:positionH>
            <wp:positionV relativeFrom="paragraph">
              <wp:posOffset>179070</wp:posOffset>
            </wp:positionV>
            <wp:extent cx="735965" cy="707390"/>
            <wp:effectExtent l="19050" t="0" r="6985" b="0"/>
            <wp:wrapTopAndBottom/>
            <wp:docPr id="32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F3F" w:rsidRDefault="00DA17BA">
      <w:pPr>
        <w:pStyle w:val="2"/>
        <w:numPr>
          <w:ilvl w:val="1"/>
          <w:numId w:val="4"/>
        </w:numPr>
        <w:tabs>
          <w:tab w:val="left" w:pos="1911"/>
        </w:tabs>
        <w:spacing w:before="249" w:line="240" w:lineRule="auto"/>
        <w:ind w:left="1911" w:hanging="493"/>
      </w:pPr>
      <w:r>
        <w:t>Рациональное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эффективное</w:t>
      </w:r>
      <w:r>
        <w:rPr>
          <w:spacing w:val="-6"/>
        </w:rPr>
        <w:t xml:space="preserve"> </w:t>
      </w:r>
      <w:r>
        <w:t>потребление</w:t>
      </w:r>
      <w:r>
        <w:rPr>
          <w:spacing w:val="-9"/>
        </w:rPr>
        <w:t xml:space="preserve"> </w:t>
      </w:r>
      <w:r>
        <w:t>горячей</w:t>
      </w:r>
      <w:r>
        <w:rPr>
          <w:spacing w:val="-6"/>
        </w:rPr>
        <w:t xml:space="preserve"> </w:t>
      </w:r>
      <w:r>
        <w:rPr>
          <w:spacing w:val="-4"/>
        </w:rPr>
        <w:t>воды</w:t>
      </w:r>
    </w:p>
    <w:p w:rsidR="00F60F3F" w:rsidRDefault="00DA17BA">
      <w:pPr>
        <w:pStyle w:val="a6"/>
        <w:numPr>
          <w:ilvl w:val="1"/>
          <w:numId w:val="4"/>
        </w:numPr>
        <w:tabs>
          <w:tab w:val="left" w:pos="1911"/>
        </w:tabs>
        <w:spacing w:before="1" w:line="250" w:lineRule="exact"/>
        <w:ind w:left="1911" w:hanging="493"/>
        <w:rPr>
          <w:b/>
        </w:rPr>
      </w:pPr>
      <w:r>
        <w:rPr>
          <w:b/>
        </w:rPr>
        <w:t>Рациональное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7"/>
        </w:rPr>
        <w:t xml:space="preserve"> </w:t>
      </w:r>
      <w:r>
        <w:rPr>
          <w:b/>
        </w:rPr>
        <w:t>эффективное</w:t>
      </w:r>
      <w:r>
        <w:rPr>
          <w:b/>
          <w:spacing w:val="-6"/>
        </w:rPr>
        <w:t xml:space="preserve"> </w:t>
      </w:r>
      <w:r>
        <w:rPr>
          <w:b/>
        </w:rPr>
        <w:t>потребление</w:t>
      </w:r>
      <w:r>
        <w:rPr>
          <w:b/>
          <w:spacing w:val="-8"/>
        </w:rPr>
        <w:t xml:space="preserve"> </w:t>
      </w:r>
      <w:r>
        <w:rPr>
          <w:b/>
        </w:rPr>
        <w:t>холодной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воды</w:t>
      </w:r>
    </w:p>
    <w:p w:rsidR="00F60F3F" w:rsidRDefault="00DA17BA">
      <w:pPr>
        <w:pStyle w:val="a3"/>
        <w:ind w:left="1418" w:right="847" w:firstLine="427"/>
        <w:jc w:val="both"/>
      </w:pPr>
      <w:r>
        <w:t>В отличие от электричества или отопления, значительное уменьшение расхода воды не предполагает хоть сколько-то затратных мероприятий. Все, что нужно – изменить некоторые привычки в быту: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6"/>
        </w:tabs>
        <w:ind w:right="848"/>
        <w:jc w:val="left"/>
      </w:pPr>
      <w:r>
        <w:t>надо</w:t>
      </w:r>
      <w:r>
        <w:rPr>
          <w:spacing w:val="79"/>
        </w:rPr>
        <w:t xml:space="preserve"> </w:t>
      </w:r>
      <w:r>
        <w:t>мыть</w:t>
      </w:r>
      <w:r>
        <w:rPr>
          <w:spacing w:val="79"/>
        </w:rPr>
        <w:t xml:space="preserve"> </w:t>
      </w:r>
      <w:r>
        <w:t>продукты</w:t>
      </w:r>
      <w:r>
        <w:rPr>
          <w:spacing w:val="77"/>
        </w:rPr>
        <w:t xml:space="preserve"> </w:t>
      </w:r>
      <w:r>
        <w:t>питания,</w:t>
      </w:r>
      <w:r>
        <w:rPr>
          <w:spacing w:val="79"/>
        </w:rPr>
        <w:t xml:space="preserve"> </w:t>
      </w:r>
      <w:r>
        <w:t>посуду</w:t>
      </w:r>
      <w:r>
        <w:rPr>
          <w:spacing w:val="77"/>
        </w:rPr>
        <w:t xml:space="preserve"> </w:t>
      </w:r>
      <w:r>
        <w:t>и,</w:t>
      </w:r>
      <w:r>
        <w:rPr>
          <w:spacing w:val="79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первую</w:t>
      </w:r>
      <w:r>
        <w:rPr>
          <w:spacing w:val="80"/>
        </w:rPr>
        <w:t xml:space="preserve"> </w:t>
      </w:r>
      <w:r>
        <w:t>очередь,</w:t>
      </w:r>
      <w:r>
        <w:rPr>
          <w:spacing w:val="77"/>
        </w:rPr>
        <w:t xml:space="preserve"> </w:t>
      </w:r>
      <w:r>
        <w:t>руки</w:t>
      </w:r>
      <w:r>
        <w:rPr>
          <w:spacing w:val="79"/>
        </w:rPr>
        <w:t xml:space="preserve"> </w:t>
      </w:r>
      <w:r>
        <w:t>не</w:t>
      </w:r>
      <w:r>
        <w:rPr>
          <w:spacing w:val="77"/>
        </w:rPr>
        <w:t xml:space="preserve"> </w:t>
      </w:r>
      <w:r>
        <w:t>под</w:t>
      </w:r>
      <w:r>
        <w:rPr>
          <w:spacing w:val="80"/>
        </w:rPr>
        <w:t xml:space="preserve"> </w:t>
      </w:r>
      <w:r>
        <w:t>краном,</w:t>
      </w:r>
      <w:r>
        <w:rPr>
          <w:spacing w:val="77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в наполненной водой чаше;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5"/>
        </w:tabs>
        <w:spacing w:line="269" w:lineRule="exact"/>
        <w:ind w:left="2125" w:hanging="280"/>
        <w:jc w:val="left"/>
      </w:pPr>
      <w:r>
        <w:t>открывать</w:t>
      </w:r>
      <w:r>
        <w:rPr>
          <w:spacing w:val="-6"/>
        </w:rPr>
        <w:t xml:space="preserve"> </w:t>
      </w:r>
      <w:r>
        <w:t>вентиль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минимальный</w:t>
      </w:r>
      <w:r>
        <w:rPr>
          <w:spacing w:val="-6"/>
        </w:rPr>
        <w:t xml:space="preserve"> </w:t>
      </w:r>
      <w:r>
        <w:t>напор</w:t>
      </w:r>
      <w:r>
        <w:rPr>
          <w:spacing w:val="-5"/>
        </w:rPr>
        <w:t xml:space="preserve"> </w:t>
      </w:r>
      <w:r>
        <w:rPr>
          <w:spacing w:val="-4"/>
        </w:rPr>
        <w:t>воды;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5"/>
        </w:tabs>
        <w:spacing w:line="269" w:lineRule="exact"/>
        <w:ind w:left="2125" w:hanging="280"/>
        <w:jc w:val="left"/>
      </w:pPr>
      <w:r>
        <w:t>если</w:t>
      </w:r>
      <w:r>
        <w:rPr>
          <w:spacing w:val="-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требуется</w:t>
      </w:r>
      <w:r>
        <w:rPr>
          <w:spacing w:val="-5"/>
        </w:rPr>
        <w:t xml:space="preserve"> </w:t>
      </w:r>
      <w:r>
        <w:t>горячая</w:t>
      </w:r>
      <w:r>
        <w:rPr>
          <w:spacing w:val="-6"/>
        </w:rPr>
        <w:t xml:space="preserve"> </w:t>
      </w:r>
      <w:r>
        <w:t>вода,</w:t>
      </w:r>
      <w:r>
        <w:rPr>
          <w:spacing w:val="-4"/>
        </w:rPr>
        <w:t xml:space="preserve"> </w:t>
      </w:r>
      <w:r>
        <w:t>включать</w:t>
      </w:r>
      <w:r>
        <w:rPr>
          <w:spacing w:val="-3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rPr>
          <w:spacing w:val="-2"/>
        </w:rPr>
        <w:t>холодную;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5"/>
        </w:tabs>
        <w:spacing w:line="269" w:lineRule="exact"/>
        <w:ind w:left="2125" w:hanging="280"/>
        <w:jc w:val="left"/>
      </w:pPr>
      <w:r>
        <w:t>не</w:t>
      </w:r>
      <w:r>
        <w:rPr>
          <w:spacing w:val="-3"/>
        </w:rPr>
        <w:t xml:space="preserve"> </w:t>
      </w:r>
      <w:r>
        <w:t>отвлекаться</w:t>
      </w:r>
      <w:r>
        <w:rPr>
          <w:spacing w:val="-4"/>
        </w:rPr>
        <w:t xml:space="preserve"> </w:t>
      </w:r>
      <w:proofErr w:type="gramStart"/>
      <w:r>
        <w:t>при</w:t>
      </w:r>
      <w:proofErr w:type="gramEnd"/>
      <w:r>
        <w:rPr>
          <w:spacing w:val="-4"/>
        </w:rPr>
        <w:t xml:space="preserve"> </w:t>
      </w:r>
      <w:r>
        <w:t>текущей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крана</w:t>
      </w:r>
      <w:r>
        <w:rPr>
          <w:spacing w:val="-2"/>
        </w:rPr>
        <w:t xml:space="preserve"> </w:t>
      </w:r>
      <w:r>
        <w:rPr>
          <w:spacing w:val="-4"/>
        </w:rPr>
        <w:t>воды;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6"/>
        </w:tabs>
        <w:ind w:right="849"/>
        <w:jc w:val="left"/>
      </w:pPr>
      <w:r>
        <w:t>для</w:t>
      </w:r>
      <w:r>
        <w:rPr>
          <w:spacing w:val="40"/>
        </w:rPr>
        <w:t xml:space="preserve"> </w:t>
      </w:r>
      <w:r>
        <w:t>принятия</w:t>
      </w:r>
      <w:r>
        <w:rPr>
          <w:spacing w:val="40"/>
        </w:rPr>
        <w:t xml:space="preserve"> </w:t>
      </w:r>
      <w:r>
        <w:t>душа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мыться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тела</w:t>
      </w:r>
      <w:r>
        <w:rPr>
          <w:spacing w:val="40"/>
        </w:rPr>
        <w:t xml:space="preserve"> </w:t>
      </w:r>
      <w:r>
        <w:t>достаточно</w:t>
      </w:r>
      <w:r>
        <w:rPr>
          <w:spacing w:val="40"/>
        </w:rPr>
        <w:t xml:space="preserve"> </w:t>
      </w:r>
      <w:r>
        <w:t>5-7</w:t>
      </w:r>
      <w:r>
        <w:rPr>
          <w:spacing w:val="40"/>
        </w:rPr>
        <w:t xml:space="preserve"> </w:t>
      </w:r>
      <w:r>
        <w:t>минут,</w:t>
      </w:r>
      <w:r>
        <w:rPr>
          <w:spacing w:val="40"/>
        </w:rPr>
        <w:t xml:space="preserve"> </w:t>
      </w:r>
      <w:r>
        <w:t>остальное</w:t>
      </w:r>
      <w:r>
        <w:rPr>
          <w:spacing w:val="40"/>
        </w:rPr>
        <w:t xml:space="preserve"> </w:t>
      </w:r>
      <w:r>
        <w:t>время</w:t>
      </w:r>
      <w:r>
        <w:rPr>
          <w:spacing w:val="40"/>
        </w:rPr>
        <w:t xml:space="preserve"> </w:t>
      </w:r>
      <w:r>
        <w:t>человек тратит на согрев собственного тела.</w:t>
      </w:r>
    </w:p>
    <w:p w:rsidR="00F60F3F" w:rsidRDefault="00DA17BA">
      <w:pPr>
        <w:pStyle w:val="a3"/>
        <w:spacing w:line="253" w:lineRule="exact"/>
        <w:ind w:left="1846"/>
      </w:pPr>
      <w:r>
        <w:t>Таким</w:t>
      </w:r>
      <w:r>
        <w:rPr>
          <w:spacing w:val="-8"/>
        </w:rPr>
        <w:t xml:space="preserve"> </w:t>
      </w:r>
      <w:r>
        <w:t>образом,</w:t>
      </w:r>
      <w:r>
        <w:rPr>
          <w:spacing w:val="-5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сократить</w:t>
      </w:r>
      <w:r>
        <w:rPr>
          <w:spacing w:val="-5"/>
        </w:rPr>
        <w:t xml:space="preserve"> </w:t>
      </w:r>
      <w:r>
        <w:t>водопотребление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4"/>
        </w:rPr>
        <w:t>33%.</w:t>
      </w:r>
    </w:p>
    <w:p w:rsidR="00F60F3F" w:rsidRDefault="00DA17BA">
      <w:pPr>
        <w:spacing w:after="4" w:line="250" w:lineRule="exact"/>
        <w:ind w:left="1418"/>
      </w:pPr>
      <w:r>
        <w:rPr>
          <w:spacing w:val="-10"/>
        </w:rPr>
        <w:t>.</w:t>
      </w:r>
    </w:p>
    <w:p w:rsidR="00F60F3F" w:rsidRDefault="00F52786">
      <w:pPr>
        <w:pStyle w:val="a3"/>
        <w:ind w:left="540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066800" cy="733425"/>
            <wp:effectExtent l="19050" t="0" r="0" b="0"/>
            <wp:docPr id="10" name="Image 32" descr="_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2" descr="_7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3F" w:rsidRDefault="00DA17BA">
      <w:pPr>
        <w:pStyle w:val="1"/>
        <w:spacing w:before="239"/>
        <w:ind w:firstLine="0"/>
        <w:jc w:val="center"/>
      </w:pPr>
      <w:r>
        <w:t>Технические</w:t>
      </w:r>
      <w:r>
        <w:rPr>
          <w:spacing w:val="-3"/>
        </w:rPr>
        <w:t xml:space="preserve"> </w:t>
      </w:r>
      <w:r>
        <w:rPr>
          <w:spacing w:val="-2"/>
        </w:rPr>
        <w:t>мероприятия</w:t>
      </w:r>
    </w:p>
    <w:p w:rsidR="00F60F3F" w:rsidRDefault="00F60F3F">
      <w:pPr>
        <w:pStyle w:val="a3"/>
        <w:spacing w:before="1"/>
        <w:rPr>
          <w:b/>
        </w:rPr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spacing w:line="251" w:lineRule="exact"/>
        <w:ind w:left="1914" w:hanging="496"/>
      </w:pPr>
      <w:r>
        <w:t>Проведение</w:t>
      </w:r>
      <w:r>
        <w:rPr>
          <w:spacing w:val="-11"/>
        </w:rPr>
        <w:t xml:space="preserve"> </w:t>
      </w:r>
      <w:r>
        <w:t>гидропневматической</w:t>
      </w:r>
      <w:r>
        <w:rPr>
          <w:spacing w:val="-11"/>
        </w:rPr>
        <w:t xml:space="preserve"> </w:t>
      </w:r>
      <w:r>
        <w:t>промывки</w:t>
      </w:r>
      <w:r>
        <w:rPr>
          <w:spacing w:val="-9"/>
        </w:rPr>
        <w:t xml:space="preserve"> </w:t>
      </w:r>
      <w:r>
        <w:t>системы</w:t>
      </w:r>
      <w:r>
        <w:rPr>
          <w:spacing w:val="-8"/>
        </w:rPr>
        <w:t xml:space="preserve"> </w:t>
      </w:r>
      <w:r>
        <w:rPr>
          <w:spacing w:val="-2"/>
        </w:rPr>
        <w:t>отопления</w:t>
      </w:r>
    </w:p>
    <w:p w:rsidR="00F60F3F" w:rsidRDefault="00DA17BA">
      <w:pPr>
        <w:pStyle w:val="a3"/>
        <w:ind w:left="1418" w:right="846" w:firstLine="427"/>
        <w:jc w:val="both"/>
      </w:pPr>
      <w:r>
        <w:t xml:space="preserve">Отложения на внутренних поверхностях отопительных приборов и теплообменниках способны вносить коррективы в </w:t>
      </w:r>
      <w:proofErr w:type="gramStart"/>
      <w:r>
        <w:t>установленный</w:t>
      </w:r>
      <w:proofErr w:type="gramEnd"/>
      <w:r>
        <w:t xml:space="preserve"> гидравлический и тепловой режимы теплоносителя. За 5 лет эксплуатации системы отопления большая часть диаметра труб забивается отложениями. Они выступают в роли дополнительного сопротивления теплопередаче. Своевременное их удаление позволяет снизить потери тепловой энергии и повысить температуру теплоносителя вплоть до 10°С.</w:t>
      </w:r>
    </w:p>
    <w:p w:rsidR="00F60F3F" w:rsidRDefault="00DA17BA">
      <w:pPr>
        <w:pStyle w:val="a3"/>
        <w:ind w:left="1418" w:right="846" w:firstLine="427"/>
        <w:jc w:val="both"/>
      </w:pPr>
      <w:r>
        <w:t xml:space="preserve">Промывка производится методом нагнетания </w:t>
      </w:r>
      <w:proofErr w:type="spellStart"/>
      <w:r>
        <w:t>водовоздушной</w:t>
      </w:r>
      <w:proofErr w:type="spellEnd"/>
      <w:r>
        <w:t xml:space="preserve"> смеси в систему отопления с помощью воздушного компрессора и водяной подпитки. Отложения с труб и приборов отопления смываются под действием высокоскоростного движения смеси. Смесь вместе с отложениями сливается через дренаж. Процедура повторяется 8-12 раз до осветления смеси в дренаже.</w:t>
      </w:r>
    </w:p>
    <w:p w:rsidR="00F60F3F" w:rsidRDefault="00F52786">
      <w:pPr>
        <w:pStyle w:val="a3"/>
        <w:spacing w:before="3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54656" behindDoc="1" locked="0" layoutInCell="1" allowOverlap="1">
            <wp:simplePos x="0" y="0"/>
            <wp:positionH relativeFrom="page">
              <wp:posOffset>3515360</wp:posOffset>
            </wp:positionH>
            <wp:positionV relativeFrom="paragraph">
              <wp:posOffset>163195</wp:posOffset>
            </wp:positionV>
            <wp:extent cx="882650" cy="923925"/>
            <wp:effectExtent l="19050" t="0" r="0" b="0"/>
            <wp:wrapTopAndBottom/>
            <wp:docPr id="31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F3F" w:rsidRDefault="00F60F3F">
      <w:pPr>
        <w:rPr>
          <w:sz w:val="20"/>
        </w:rPr>
        <w:sectPr w:rsidR="00F60F3F">
          <w:pgSz w:w="11910" w:h="16840"/>
          <w:pgMar w:top="760" w:right="0" w:bottom="280" w:left="0" w:header="720" w:footer="720" w:gutter="0"/>
          <w:cols w:space="720"/>
        </w:sectPr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spacing w:before="72"/>
        <w:ind w:left="1914" w:hanging="496"/>
      </w:pPr>
      <w:r>
        <w:lastRenderedPageBreak/>
        <w:t>Проведение</w:t>
      </w:r>
      <w:r>
        <w:rPr>
          <w:spacing w:val="-7"/>
        </w:rPr>
        <w:t xml:space="preserve"> </w:t>
      </w:r>
      <w:r>
        <w:t>химической</w:t>
      </w:r>
      <w:r>
        <w:rPr>
          <w:spacing w:val="-7"/>
        </w:rPr>
        <w:t xml:space="preserve"> </w:t>
      </w:r>
      <w:r>
        <w:t>очистки</w:t>
      </w:r>
      <w:r>
        <w:rPr>
          <w:spacing w:val="-6"/>
        </w:rPr>
        <w:t xml:space="preserve"> </w:t>
      </w:r>
      <w:r>
        <w:t>системы</w:t>
      </w:r>
      <w:r>
        <w:rPr>
          <w:spacing w:val="-8"/>
        </w:rPr>
        <w:t xml:space="preserve"> </w:t>
      </w:r>
      <w:r>
        <w:rPr>
          <w:spacing w:val="-2"/>
        </w:rPr>
        <w:t>отопления</w:t>
      </w:r>
    </w:p>
    <w:p w:rsidR="00F60F3F" w:rsidRDefault="00DA17BA">
      <w:pPr>
        <w:pStyle w:val="a3"/>
        <w:ind w:left="1418" w:right="847" w:firstLine="427"/>
        <w:jc w:val="both"/>
      </w:pPr>
      <w:r>
        <w:t xml:space="preserve">Наиболее эффективным и менее </w:t>
      </w:r>
      <w:proofErr w:type="spellStart"/>
      <w:r>
        <w:t>трудозатратным</w:t>
      </w:r>
      <w:proofErr w:type="spellEnd"/>
      <w:r>
        <w:t xml:space="preserve"> вариантом промывки трубопроводов системы отопления является химическая </w:t>
      </w:r>
      <w:proofErr w:type="spellStart"/>
      <w:r>
        <w:t>безразборная</w:t>
      </w:r>
      <w:proofErr w:type="spellEnd"/>
      <w:r>
        <w:t xml:space="preserve"> очистка, которая позволяет перевести подавляющую часть накипи и отложений в растворенное состояние и в таком виде вымыть из системы отопления, в том числе и в зимний период без остановки системы отопления.</w:t>
      </w:r>
    </w:p>
    <w:p w:rsidR="00F60F3F" w:rsidRDefault="00F52786">
      <w:pPr>
        <w:pStyle w:val="a3"/>
        <w:ind w:left="1418" w:right="845" w:firstLine="427"/>
        <w:jc w:val="both"/>
      </w:pPr>
      <w:r>
        <w:rPr>
          <w:noProof/>
          <w:lang w:eastAsia="ru-RU"/>
        </w:rPr>
        <w:drawing>
          <wp:anchor distT="0" distB="0" distL="0" distR="0" simplePos="0" relativeHeight="251655680" behindDoc="1" locked="0" layoutInCell="1" allowOverlap="1">
            <wp:simplePos x="0" y="0"/>
            <wp:positionH relativeFrom="page">
              <wp:posOffset>2985135</wp:posOffset>
            </wp:positionH>
            <wp:positionV relativeFrom="paragraph">
              <wp:posOffset>1299845</wp:posOffset>
            </wp:positionV>
            <wp:extent cx="1956435" cy="944880"/>
            <wp:effectExtent l="19050" t="0" r="5715" b="0"/>
            <wp:wrapTopAndBottom/>
            <wp:docPr id="30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17BA">
        <w:t xml:space="preserve">Для химической </w:t>
      </w:r>
      <w:proofErr w:type="spellStart"/>
      <w:r w:rsidR="00DA17BA">
        <w:t>безразборной</w:t>
      </w:r>
      <w:proofErr w:type="spellEnd"/>
      <w:r w:rsidR="00DA17BA">
        <w:t xml:space="preserve"> очистки используются кислые и щелочные растворы различных реагентов. Среди них есть композиционные органические и неорганические кислоты, например, составы на основе ортофосфорной кислоты, растворы едкого натра с различными присадками. Главные недостатки – невозможность химической очистки алюминиевых труб, токсичность промывочных растворов, проблема утилизации большого количества кислотного или щелочного промывочного раствора. Химическая очистка дешевле капитального ремонта системы отопления в</w:t>
      </w:r>
      <w:r w:rsidR="00DA17BA">
        <w:rPr>
          <w:spacing w:val="40"/>
        </w:rPr>
        <w:t xml:space="preserve"> </w:t>
      </w:r>
      <w:r w:rsidR="00DA17BA">
        <w:t>10-15 раз, продлевает срок нормальной работы отопления на 10-15 лет, снижает расходы тепловой энергии до 20%.</w:t>
      </w:r>
    </w:p>
    <w:p w:rsidR="00F60F3F" w:rsidRDefault="00F60F3F">
      <w:pPr>
        <w:pStyle w:val="a3"/>
        <w:spacing w:before="23"/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spacing w:line="251" w:lineRule="exact"/>
        <w:ind w:left="1914" w:hanging="496"/>
      </w:pPr>
      <w:r>
        <w:t>Установка</w:t>
      </w:r>
      <w:r>
        <w:rPr>
          <w:spacing w:val="-9"/>
        </w:rPr>
        <w:t xml:space="preserve"> </w:t>
      </w:r>
      <w:r>
        <w:t>термостатических</w:t>
      </w:r>
      <w:r>
        <w:rPr>
          <w:spacing w:val="-10"/>
        </w:rPr>
        <w:t xml:space="preserve"> </w:t>
      </w:r>
      <w:r>
        <w:t>вентилей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отопительные</w:t>
      </w:r>
      <w:r>
        <w:rPr>
          <w:spacing w:val="-7"/>
        </w:rPr>
        <w:t xml:space="preserve"> </w:t>
      </w:r>
      <w:r>
        <w:rPr>
          <w:spacing w:val="-2"/>
        </w:rPr>
        <w:t>приборы</w:t>
      </w:r>
    </w:p>
    <w:p w:rsidR="00F60F3F" w:rsidRDefault="00DA17BA">
      <w:pPr>
        <w:pStyle w:val="a3"/>
        <w:ind w:left="1418" w:right="845" w:firstLine="427"/>
        <w:jc w:val="both"/>
      </w:pPr>
      <w:r>
        <w:t xml:space="preserve">Термостатические вентили выполняют функцию температурного регулирования через ограничение или перекрытие доступа теплоносителя в </w:t>
      </w:r>
      <w:proofErr w:type="gramStart"/>
      <w:r>
        <w:t>отопительный</w:t>
      </w:r>
      <w:proofErr w:type="gramEnd"/>
      <w:r>
        <w:t xml:space="preserve"> отопления. Если окружающий воздух нагревает головку вентиля выше предустановленной температуры, то срабатывает </w:t>
      </w:r>
      <w:proofErr w:type="spellStart"/>
      <w:proofErr w:type="gramStart"/>
      <w:r>
        <w:t>рычажно</w:t>
      </w:r>
      <w:proofErr w:type="spellEnd"/>
      <w:r>
        <w:t>- пружинный</w:t>
      </w:r>
      <w:proofErr w:type="gramEnd"/>
      <w:r>
        <w:t xml:space="preserve"> механизм, и подача теплоносителя в прибор отопления уменьшается.</w:t>
      </w:r>
    </w:p>
    <w:p w:rsidR="00F60F3F" w:rsidRDefault="00F52786">
      <w:pPr>
        <w:pStyle w:val="a3"/>
        <w:spacing w:before="4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56704" behindDoc="1" locked="0" layoutInCell="1" allowOverlap="1">
            <wp:simplePos x="0" y="0"/>
            <wp:positionH relativeFrom="page">
              <wp:posOffset>3769995</wp:posOffset>
            </wp:positionH>
            <wp:positionV relativeFrom="paragraph">
              <wp:posOffset>163830</wp:posOffset>
            </wp:positionV>
            <wp:extent cx="377825" cy="725170"/>
            <wp:effectExtent l="19050" t="0" r="3175" b="0"/>
            <wp:wrapTopAndBottom/>
            <wp:docPr id="20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5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72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spacing w:before="249"/>
        <w:ind w:left="1914" w:hanging="496"/>
      </w:pPr>
      <w:r>
        <w:t>Установка</w:t>
      </w:r>
      <w:r>
        <w:rPr>
          <w:spacing w:val="-11"/>
        </w:rPr>
        <w:t xml:space="preserve"> </w:t>
      </w:r>
      <w:proofErr w:type="spellStart"/>
      <w:r>
        <w:t>теплоотражателей</w:t>
      </w:r>
      <w:proofErr w:type="spellEnd"/>
      <w:r>
        <w:rPr>
          <w:spacing w:val="-9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отопительными</w:t>
      </w:r>
      <w:r>
        <w:rPr>
          <w:spacing w:val="-11"/>
        </w:rPr>
        <w:t xml:space="preserve"> </w:t>
      </w:r>
      <w:r>
        <w:rPr>
          <w:spacing w:val="-2"/>
        </w:rPr>
        <w:t>приборами</w:t>
      </w:r>
    </w:p>
    <w:p w:rsidR="00F60F3F" w:rsidRDefault="00DA17BA">
      <w:pPr>
        <w:pStyle w:val="a3"/>
        <w:ind w:left="1418" w:right="844" w:firstLine="427"/>
        <w:jc w:val="both"/>
      </w:pPr>
      <w:r>
        <w:t xml:space="preserve">Установка </w:t>
      </w:r>
      <w:proofErr w:type="spellStart"/>
      <w:r>
        <w:t>теплоотражателей</w:t>
      </w:r>
      <w:proofErr w:type="spellEnd"/>
      <w:r>
        <w:t xml:space="preserve"> предназначена для уменьшения теплоотдачи через наружные</w:t>
      </w:r>
      <w:r>
        <w:rPr>
          <w:spacing w:val="40"/>
        </w:rPr>
        <w:t xml:space="preserve"> </w:t>
      </w:r>
      <w:r>
        <w:t>стены. При отсутствии теплоотражающего экрана возможный перерасход тепловой энергии составляет порядка 2-3 % от всей теплоотдачи прибора. Установив теплоотражающий экран на стену за отопительным прибором, можно сразу повысить температуру внутри помещения на 1-2 °С.</w:t>
      </w:r>
    </w:p>
    <w:p w:rsidR="00F60F3F" w:rsidRDefault="00F52786">
      <w:pPr>
        <w:pStyle w:val="a3"/>
        <w:spacing w:before="4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57728" behindDoc="1" locked="0" layoutInCell="1" allowOverlap="1">
            <wp:simplePos x="0" y="0"/>
            <wp:positionH relativeFrom="page">
              <wp:posOffset>3550285</wp:posOffset>
            </wp:positionH>
            <wp:positionV relativeFrom="paragraph">
              <wp:posOffset>163830</wp:posOffset>
            </wp:positionV>
            <wp:extent cx="824865" cy="908050"/>
            <wp:effectExtent l="19050" t="0" r="0" b="0"/>
            <wp:wrapTopAndBottom/>
            <wp:docPr id="21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6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F3F" w:rsidRDefault="00DA17BA">
      <w:pPr>
        <w:pStyle w:val="2"/>
        <w:numPr>
          <w:ilvl w:val="1"/>
          <w:numId w:val="4"/>
        </w:numPr>
        <w:tabs>
          <w:tab w:val="left" w:pos="1911"/>
        </w:tabs>
        <w:spacing w:before="242"/>
        <w:ind w:left="1911" w:hanging="493"/>
      </w:pPr>
      <w:r>
        <w:t>Восстановление</w:t>
      </w:r>
      <w:r>
        <w:rPr>
          <w:spacing w:val="-6"/>
        </w:rPr>
        <w:t xml:space="preserve"> </w:t>
      </w:r>
      <w:r>
        <w:t>теплоизоляции</w:t>
      </w:r>
      <w:r>
        <w:rPr>
          <w:spacing w:val="-6"/>
        </w:rPr>
        <w:t xml:space="preserve"> </w:t>
      </w:r>
      <w:r>
        <w:t>транзитных</w:t>
      </w:r>
      <w:r>
        <w:rPr>
          <w:spacing w:val="-9"/>
        </w:rPr>
        <w:t xml:space="preserve"> </w:t>
      </w:r>
      <w:r>
        <w:t>труб</w:t>
      </w:r>
      <w:r>
        <w:rPr>
          <w:spacing w:val="-6"/>
        </w:rPr>
        <w:t xml:space="preserve"> </w:t>
      </w:r>
      <w:r>
        <w:t>отопления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5"/>
        </w:rPr>
        <w:t>ГВС</w:t>
      </w:r>
    </w:p>
    <w:p w:rsidR="00F60F3F" w:rsidRDefault="00DA17BA">
      <w:pPr>
        <w:pStyle w:val="a3"/>
        <w:spacing w:after="4"/>
        <w:ind w:left="1418" w:right="846" w:firstLine="427"/>
        <w:jc w:val="both"/>
      </w:pPr>
      <w:r>
        <w:t xml:space="preserve">Теплоизоляция труб транзитных труб отопления и ГВС, обычно располагаемых в </w:t>
      </w:r>
      <w:proofErr w:type="spellStart"/>
      <w:r>
        <w:t>неотапливаемых</w:t>
      </w:r>
      <w:proofErr w:type="spellEnd"/>
      <w:r>
        <w:t xml:space="preserve"> подвалах или в их стенах, при российском климате очень необходима. Тепловые потери участков с нарушенной или отсутствующей тепловой изоляцией значительно превышают нормативные, и поэтому меры по её восстановлению являются первоочередными. Согласно нормам </w:t>
      </w:r>
      <w:proofErr w:type="spellStart"/>
      <w:r>
        <w:t>СНиП</w:t>
      </w:r>
      <w:proofErr w:type="spellEnd"/>
      <w:r>
        <w:t xml:space="preserve"> 2.04.14-88 «Тепловая изоляция оборудования и трубопроводов», температура внешней изоляционной поверхности трубопроводов, расположенных в помещениях и имеющих температуру теплоносителя ниже 100</w:t>
      </w:r>
      <w:proofErr w:type="gramStart"/>
      <w:r>
        <w:t>°С</w:t>
      </w:r>
      <w:proofErr w:type="gramEnd"/>
      <w:r>
        <w:t>, не должна превышать 35°С, а если температура теплоносителя выше 100°С - не должна превышать 45°С. При восстановлении изоляции расходы тепловой энергии могут снизиться на 7-9%.</w:t>
      </w:r>
    </w:p>
    <w:p w:rsidR="00F60F3F" w:rsidRDefault="00F52786">
      <w:pPr>
        <w:pStyle w:val="a3"/>
        <w:ind w:left="544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000125" cy="895350"/>
            <wp:effectExtent l="19050" t="0" r="9525" b="0"/>
            <wp:docPr id="11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7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3F" w:rsidRDefault="00F60F3F">
      <w:pPr>
        <w:rPr>
          <w:sz w:val="20"/>
        </w:rPr>
        <w:sectPr w:rsidR="00F60F3F">
          <w:pgSz w:w="11910" w:h="16840"/>
          <w:pgMar w:top="760" w:right="0" w:bottom="280" w:left="0" w:header="720" w:footer="720" w:gutter="0"/>
          <w:cols w:space="720"/>
        </w:sectPr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spacing w:before="72"/>
        <w:ind w:left="1914" w:hanging="496"/>
      </w:pPr>
      <w:r>
        <w:lastRenderedPageBreak/>
        <w:t>Обработка</w:t>
      </w:r>
      <w:r>
        <w:rPr>
          <w:spacing w:val="-7"/>
        </w:rPr>
        <w:t xml:space="preserve"> </w:t>
      </w:r>
      <w:r>
        <w:t>труб</w:t>
      </w:r>
      <w:r>
        <w:rPr>
          <w:spacing w:val="-6"/>
        </w:rPr>
        <w:t xml:space="preserve"> </w:t>
      </w:r>
      <w:r>
        <w:t>отопления,</w:t>
      </w:r>
      <w:r>
        <w:rPr>
          <w:spacing w:val="-7"/>
        </w:rPr>
        <w:t xml:space="preserve"> </w:t>
      </w:r>
      <w:r>
        <w:t>наружных</w:t>
      </w:r>
      <w:r>
        <w:rPr>
          <w:spacing w:val="-9"/>
        </w:rPr>
        <w:t xml:space="preserve"> </w:t>
      </w:r>
      <w:r>
        <w:t>стен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подвала</w:t>
      </w:r>
      <w:r>
        <w:rPr>
          <w:spacing w:val="-7"/>
        </w:rPr>
        <w:t xml:space="preserve"> </w:t>
      </w:r>
      <w:r>
        <w:t>здания</w:t>
      </w:r>
      <w:r>
        <w:rPr>
          <w:spacing w:val="-6"/>
        </w:rPr>
        <w:t xml:space="preserve"> </w:t>
      </w:r>
      <w:r>
        <w:t>теплоизоляционной</w:t>
      </w:r>
      <w:r>
        <w:rPr>
          <w:spacing w:val="-6"/>
        </w:rPr>
        <w:t xml:space="preserve"> </w:t>
      </w:r>
      <w:r>
        <w:rPr>
          <w:spacing w:val="-2"/>
        </w:rPr>
        <w:t>краской</w:t>
      </w:r>
    </w:p>
    <w:p w:rsidR="00F60F3F" w:rsidRDefault="00DA17BA">
      <w:pPr>
        <w:pStyle w:val="a3"/>
        <w:ind w:left="1418" w:right="846" w:firstLine="427"/>
        <w:jc w:val="both"/>
      </w:pPr>
      <w:r>
        <w:t>Краску наносят на утепляемую поверхность слоем в 5 мм, который заменяет до 50 мм традиционного утеплителя, например, минеральной ваты. Состав краски предполагает наличие воды, наполнителей, акриловой дисперсии и добавок в виде стекловолокна, перлита, пеностекла или керамических микросфер.</w:t>
      </w:r>
    </w:p>
    <w:p w:rsidR="00F60F3F" w:rsidRDefault="00DA17BA">
      <w:pPr>
        <w:pStyle w:val="a3"/>
        <w:spacing w:after="4"/>
        <w:ind w:left="1418" w:right="846" w:firstLine="427"/>
        <w:jc w:val="both"/>
      </w:pPr>
      <w:r>
        <w:t>Главное преимущество теплоизоляционной краски - равномерное распределение по всей утепляемой поверхности без разрывов и стыков, благодаря чему утеплить рельефные и труднодоступные поверхности становиться легче. Сравнительная характеристика</w:t>
      </w:r>
      <w:r>
        <w:rPr>
          <w:spacing w:val="40"/>
        </w:rPr>
        <w:t xml:space="preserve"> </w:t>
      </w:r>
      <w:r>
        <w:t>теплоизоляционных свой</w:t>
      </w:r>
      <w:proofErr w:type="gramStart"/>
      <w:r>
        <w:t>ств тр</w:t>
      </w:r>
      <w:proofErr w:type="gramEnd"/>
      <w:r>
        <w:t xml:space="preserve">адиционных материалов и теплоизоляционной краски приведена в </w:t>
      </w:r>
      <w:r>
        <w:rPr>
          <w:spacing w:val="-2"/>
        </w:rPr>
        <w:t>таблице.</w:t>
      </w:r>
    </w:p>
    <w:p w:rsidR="00F60F3F" w:rsidRDefault="00F52786">
      <w:pPr>
        <w:pStyle w:val="a3"/>
        <w:ind w:left="233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933950" cy="1085850"/>
            <wp:effectExtent l="19050" t="0" r="0" b="0"/>
            <wp:docPr id="12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8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3F" w:rsidRDefault="00F60F3F">
      <w:pPr>
        <w:pStyle w:val="a3"/>
        <w:spacing w:before="4"/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ind w:left="1914" w:hanging="496"/>
      </w:pPr>
      <w:r>
        <w:t>Утепление</w:t>
      </w:r>
      <w:r>
        <w:rPr>
          <w:spacing w:val="-5"/>
        </w:rPr>
        <w:t xml:space="preserve"> </w:t>
      </w:r>
      <w:r>
        <w:t>фасада,</w:t>
      </w:r>
      <w:r>
        <w:rPr>
          <w:spacing w:val="-7"/>
        </w:rPr>
        <w:t xml:space="preserve"> </w:t>
      </w:r>
      <w:r>
        <w:t>подвальных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чердачных</w:t>
      </w:r>
      <w:r>
        <w:rPr>
          <w:spacing w:val="-6"/>
        </w:rPr>
        <w:t xml:space="preserve"> </w:t>
      </w:r>
      <w:r>
        <w:rPr>
          <w:spacing w:val="-2"/>
        </w:rPr>
        <w:t>помещений</w:t>
      </w:r>
    </w:p>
    <w:p w:rsidR="00F60F3F" w:rsidRDefault="00DA17BA">
      <w:pPr>
        <w:pStyle w:val="a3"/>
        <w:ind w:left="1418" w:right="844" w:firstLine="427"/>
        <w:jc w:val="both"/>
      </w:pPr>
      <w:bookmarkStart w:id="0" w:name="Через_ограждающие_контуры_(фасад,_подвал"/>
      <w:bookmarkEnd w:id="0"/>
      <w:r>
        <w:t>Через ограждающие контуры (фасад, подвал, чердак) тепло уплывает при помощи эффекта теплопередачи. Чем выше у материала сопротивление теплопередаче, тем лучше. Сопротивление теплопередаче показывает разницу температур, необходимую, чтобы перенести 1 Вт энергии через квадратный метр материала. Самые высокие показатели сопротивления теплопередачи у</w:t>
      </w:r>
      <w:r>
        <w:rPr>
          <w:spacing w:val="40"/>
        </w:rPr>
        <w:t xml:space="preserve"> </w:t>
      </w:r>
      <w:r>
        <w:t xml:space="preserve">современных утеплителей - минеральной ваты, </w:t>
      </w:r>
      <w:proofErr w:type="spellStart"/>
      <w:r>
        <w:t>пенополистирола</w:t>
      </w:r>
      <w:proofErr w:type="spellEnd"/>
      <w:r>
        <w:t xml:space="preserve"> и т.д. Обратная величина - теплопроводность. Она показывает, сколько тепла проходит через квадратный метр материала.</w:t>
      </w:r>
    </w:p>
    <w:p w:rsidR="00F60F3F" w:rsidRDefault="00DA17BA">
      <w:pPr>
        <w:pStyle w:val="a3"/>
        <w:ind w:left="1418" w:right="846" w:firstLine="427"/>
        <w:jc w:val="both"/>
      </w:pPr>
      <w:bookmarkStart w:id="1" w:name="Получается,_лишние_5_сантиметров_соврмен"/>
      <w:bookmarkEnd w:id="1"/>
      <w:r>
        <w:t xml:space="preserve">Получается, лишние 5 сантиметров </w:t>
      </w:r>
      <w:proofErr w:type="spellStart"/>
      <w:r>
        <w:t>соврменного</w:t>
      </w:r>
      <w:proofErr w:type="spellEnd"/>
      <w:r>
        <w:t xml:space="preserve"> </w:t>
      </w:r>
      <w:proofErr w:type="gramStart"/>
      <w:r>
        <w:t>утеплителя</w:t>
      </w:r>
      <w:proofErr w:type="gramEnd"/>
      <w:r>
        <w:t xml:space="preserve"> такого как минеральная вата или </w:t>
      </w:r>
      <w:proofErr w:type="spellStart"/>
      <w:r>
        <w:t>пенополистирола</w:t>
      </w:r>
      <w:proofErr w:type="spellEnd"/>
      <w:r>
        <w:rPr>
          <w:spacing w:val="40"/>
        </w:rPr>
        <w:t xml:space="preserve"> </w:t>
      </w:r>
      <w:r>
        <w:t>добавляют</w:t>
      </w:r>
      <w:r>
        <w:rPr>
          <w:spacing w:val="40"/>
        </w:rPr>
        <w:t xml:space="preserve"> </w:t>
      </w:r>
      <w:r>
        <w:t>полтора</w:t>
      </w:r>
      <w:r>
        <w:rPr>
          <w:spacing w:val="40"/>
        </w:rPr>
        <w:t xml:space="preserve"> </w:t>
      </w:r>
      <w:r>
        <w:t>пункта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сопротивлению</w:t>
      </w:r>
      <w:r>
        <w:rPr>
          <w:spacing w:val="40"/>
        </w:rPr>
        <w:t xml:space="preserve"> </w:t>
      </w:r>
      <w:r>
        <w:t>теплопередаче.</w:t>
      </w:r>
      <w:r>
        <w:rPr>
          <w:spacing w:val="40"/>
        </w:rPr>
        <w:t xml:space="preserve"> </w:t>
      </w:r>
      <w:r>
        <w:t>Сэкономить</w:t>
      </w:r>
      <w:r>
        <w:rPr>
          <w:spacing w:val="40"/>
        </w:rPr>
        <w:t xml:space="preserve"> </w:t>
      </w:r>
      <w:r>
        <w:t>можно 3-6% тепла.</w:t>
      </w:r>
    </w:p>
    <w:p w:rsidR="00F60F3F" w:rsidRDefault="00F60F3F">
      <w:pPr>
        <w:pStyle w:val="a3"/>
        <w:spacing w:before="26"/>
        <w:rPr>
          <w:sz w:val="20"/>
        </w:rPr>
      </w:pPr>
    </w:p>
    <w:tbl>
      <w:tblPr>
        <w:tblW w:w="0" w:type="auto"/>
        <w:tblInd w:w="1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684"/>
        <w:gridCol w:w="3262"/>
        <w:gridCol w:w="2079"/>
      </w:tblGrid>
      <w:tr w:rsidR="00F60F3F" w:rsidTr="00BF0D45">
        <w:trPr>
          <w:trHeight w:val="561"/>
        </w:trPr>
        <w:tc>
          <w:tcPr>
            <w:tcW w:w="3684" w:type="dxa"/>
            <w:shd w:val="clear" w:color="auto" w:fill="C6D9F1"/>
          </w:tcPr>
          <w:p w:rsidR="00F60F3F" w:rsidRPr="00BF0D45" w:rsidRDefault="00DA17BA" w:rsidP="00BF0D45">
            <w:pPr>
              <w:pStyle w:val="TableParagraph"/>
              <w:spacing w:before="154"/>
              <w:ind w:left="6"/>
              <w:jc w:val="center"/>
              <w:rPr>
                <w:b/>
              </w:rPr>
            </w:pPr>
            <w:r w:rsidRPr="00BF0D45">
              <w:rPr>
                <w:b/>
                <w:spacing w:val="-2"/>
              </w:rPr>
              <w:t>Материал</w:t>
            </w:r>
          </w:p>
        </w:tc>
        <w:tc>
          <w:tcPr>
            <w:tcW w:w="3262" w:type="dxa"/>
            <w:shd w:val="clear" w:color="auto" w:fill="C6D9F1"/>
          </w:tcPr>
          <w:p w:rsidR="00F60F3F" w:rsidRPr="00BF0D45" w:rsidRDefault="00DA17BA" w:rsidP="00BF0D45">
            <w:pPr>
              <w:pStyle w:val="TableParagraph"/>
              <w:spacing w:before="27"/>
              <w:ind w:left="28" w:right="100"/>
              <w:rPr>
                <w:b/>
              </w:rPr>
            </w:pPr>
            <w:r w:rsidRPr="00BF0D45">
              <w:rPr>
                <w:b/>
              </w:rPr>
              <w:t>Сопротивление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 xml:space="preserve">теплопередаче, </w:t>
            </w:r>
            <w:r w:rsidRPr="00BF0D45">
              <w:rPr>
                <w:b/>
                <w:spacing w:val="-2"/>
              </w:rPr>
              <w:t>(</w:t>
            </w:r>
            <w:proofErr w:type="gramStart"/>
            <w:r w:rsidRPr="00BF0D45">
              <w:rPr>
                <w:b/>
                <w:spacing w:val="-2"/>
              </w:rPr>
              <w:t>м</w:t>
            </w:r>
            <w:proofErr w:type="gramEnd"/>
            <w:r w:rsidRPr="00BF0D45">
              <w:rPr>
                <w:b/>
                <w:spacing w:val="-2"/>
              </w:rPr>
              <w:t>²*°C/Вт)</w:t>
            </w:r>
          </w:p>
        </w:tc>
        <w:tc>
          <w:tcPr>
            <w:tcW w:w="2079" w:type="dxa"/>
            <w:shd w:val="clear" w:color="auto" w:fill="C6D9F1"/>
          </w:tcPr>
          <w:p w:rsidR="00F60F3F" w:rsidRPr="00BF0D45" w:rsidRDefault="00DA17BA" w:rsidP="00BF0D45">
            <w:pPr>
              <w:pStyle w:val="TableParagraph"/>
              <w:spacing w:before="27"/>
              <w:ind w:left="28"/>
              <w:rPr>
                <w:b/>
              </w:rPr>
            </w:pPr>
            <w:r w:rsidRPr="00BF0D45">
              <w:rPr>
                <w:b/>
                <w:spacing w:val="-2"/>
              </w:rPr>
              <w:t xml:space="preserve">Теплопроводность, </w:t>
            </w:r>
            <w:proofErr w:type="gramStart"/>
            <w:r w:rsidRPr="00BF0D45">
              <w:rPr>
                <w:b/>
                <w:spacing w:val="-2"/>
              </w:rPr>
              <w:t>Вт</w:t>
            </w:r>
            <w:proofErr w:type="gramEnd"/>
            <w:r w:rsidRPr="00BF0D45">
              <w:rPr>
                <w:b/>
                <w:spacing w:val="-2"/>
              </w:rPr>
              <w:t>/м²*°C</w:t>
            </w:r>
          </w:p>
        </w:tc>
      </w:tr>
      <w:tr w:rsidR="00F60F3F" w:rsidTr="00BF0D45">
        <w:trPr>
          <w:trHeight w:val="366"/>
        </w:trPr>
        <w:tc>
          <w:tcPr>
            <w:tcW w:w="3684" w:type="dxa"/>
          </w:tcPr>
          <w:p w:rsidR="00F60F3F" w:rsidRDefault="00DA17BA" w:rsidP="00BF0D45">
            <w:pPr>
              <w:pStyle w:val="TableParagraph"/>
              <w:spacing w:before="51"/>
              <w:ind w:left="26"/>
            </w:pPr>
            <w:r>
              <w:t>Стена</w:t>
            </w:r>
            <w:r w:rsidRPr="00BF0D45">
              <w:rPr>
                <w:spacing w:val="-5"/>
              </w:rPr>
              <w:t xml:space="preserve"> </w:t>
            </w:r>
            <w:proofErr w:type="spellStart"/>
            <w:r>
              <w:t>Tecolit</w:t>
            </w:r>
            <w:proofErr w:type="spellEnd"/>
            <w:r w:rsidRPr="00BF0D45">
              <w:rPr>
                <w:spacing w:val="-2"/>
              </w:rPr>
              <w:t xml:space="preserve"> </w:t>
            </w:r>
            <w:r>
              <w:t>380</w:t>
            </w:r>
            <w:r w:rsidRPr="00BF0D45">
              <w:rPr>
                <w:spacing w:val="-2"/>
              </w:rPr>
              <w:t xml:space="preserve"> </w:t>
            </w:r>
            <w:r w:rsidRPr="00BF0D45">
              <w:rPr>
                <w:spacing w:val="-5"/>
              </w:rPr>
              <w:t>мм</w:t>
            </w:r>
          </w:p>
        </w:tc>
        <w:tc>
          <w:tcPr>
            <w:tcW w:w="3262" w:type="dxa"/>
          </w:tcPr>
          <w:p w:rsidR="00F60F3F" w:rsidRDefault="00DA17BA" w:rsidP="00BF0D45">
            <w:pPr>
              <w:pStyle w:val="TableParagraph"/>
              <w:spacing w:before="51"/>
              <w:ind w:left="57"/>
            </w:pPr>
            <w:r w:rsidRPr="00BF0D45">
              <w:rPr>
                <w:spacing w:val="-5"/>
              </w:rPr>
              <w:t>5,1</w:t>
            </w:r>
          </w:p>
        </w:tc>
        <w:tc>
          <w:tcPr>
            <w:tcW w:w="2079" w:type="dxa"/>
          </w:tcPr>
          <w:p w:rsidR="00F60F3F" w:rsidRDefault="00DA17BA" w:rsidP="00BF0D45">
            <w:pPr>
              <w:pStyle w:val="TableParagraph"/>
              <w:spacing w:before="51"/>
              <w:ind w:left="57"/>
            </w:pPr>
            <w:r w:rsidRPr="00BF0D45">
              <w:rPr>
                <w:spacing w:val="-2"/>
              </w:rPr>
              <w:t>0,22-</w:t>
            </w:r>
            <w:r w:rsidRPr="00BF0D45">
              <w:rPr>
                <w:spacing w:val="-4"/>
              </w:rPr>
              <w:t>0,19</w:t>
            </w:r>
          </w:p>
        </w:tc>
      </w:tr>
      <w:tr w:rsidR="00F60F3F" w:rsidTr="00BF0D45">
        <w:trPr>
          <w:trHeight w:val="369"/>
        </w:trPr>
        <w:tc>
          <w:tcPr>
            <w:tcW w:w="3684" w:type="dxa"/>
          </w:tcPr>
          <w:p w:rsidR="00F60F3F" w:rsidRDefault="00DA17BA" w:rsidP="00BF0D45">
            <w:pPr>
              <w:pStyle w:val="TableParagraph"/>
              <w:spacing w:before="51"/>
              <w:ind w:left="26"/>
            </w:pPr>
            <w:r>
              <w:t>Стена</w:t>
            </w:r>
            <w:r w:rsidRPr="00BF0D45">
              <w:rPr>
                <w:spacing w:val="-3"/>
              </w:rPr>
              <w:t xml:space="preserve"> </w:t>
            </w:r>
            <w:r>
              <w:t>из</w:t>
            </w:r>
            <w:r w:rsidRPr="00BF0D45">
              <w:rPr>
                <w:spacing w:val="-4"/>
              </w:rPr>
              <w:t xml:space="preserve"> </w:t>
            </w:r>
            <w:r>
              <w:t>пенобетона</w:t>
            </w:r>
            <w:r w:rsidRPr="00BF0D45">
              <w:rPr>
                <w:spacing w:val="-3"/>
              </w:rPr>
              <w:t xml:space="preserve"> </w:t>
            </w:r>
            <w:r>
              <w:t>400</w:t>
            </w:r>
            <w:r w:rsidRPr="00BF0D45">
              <w:rPr>
                <w:spacing w:val="-5"/>
              </w:rPr>
              <w:t xml:space="preserve"> мм</w:t>
            </w:r>
          </w:p>
        </w:tc>
        <w:tc>
          <w:tcPr>
            <w:tcW w:w="3262" w:type="dxa"/>
          </w:tcPr>
          <w:p w:rsidR="00F60F3F" w:rsidRDefault="00DA17BA" w:rsidP="00BF0D45">
            <w:pPr>
              <w:pStyle w:val="TableParagraph"/>
              <w:spacing w:before="51"/>
              <w:ind w:left="57"/>
            </w:pPr>
            <w:r w:rsidRPr="00BF0D45">
              <w:rPr>
                <w:spacing w:val="-4"/>
              </w:rPr>
              <w:t>3,05</w:t>
            </w:r>
          </w:p>
        </w:tc>
        <w:tc>
          <w:tcPr>
            <w:tcW w:w="2079" w:type="dxa"/>
          </w:tcPr>
          <w:p w:rsidR="00F60F3F" w:rsidRDefault="00DA17BA" w:rsidP="00BF0D45">
            <w:pPr>
              <w:pStyle w:val="TableParagraph"/>
              <w:spacing w:before="51"/>
              <w:ind w:left="57"/>
            </w:pPr>
            <w:r w:rsidRPr="00BF0D45">
              <w:rPr>
                <w:spacing w:val="-4"/>
              </w:rPr>
              <w:t>0,25</w:t>
            </w:r>
          </w:p>
        </w:tc>
      </w:tr>
      <w:tr w:rsidR="00F60F3F" w:rsidTr="00BF0D45">
        <w:trPr>
          <w:trHeight w:val="366"/>
        </w:trPr>
        <w:tc>
          <w:tcPr>
            <w:tcW w:w="3684" w:type="dxa"/>
          </w:tcPr>
          <w:p w:rsidR="00F60F3F" w:rsidRDefault="00DA17BA" w:rsidP="00BF0D45">
            <w:pPr>
              <w:pStyle w:val="TableParagraph"/>
              <w:spacing w:before="49"/>
              <w:ind w:left="26"/>
            </w:pPr>
            <w:r>
              <w:t>Стена</w:t>
            </w:r>
            <w:r w:rsidRPr="00BF0D45">
              <w:rPr>
                <w:spacing w:val="-5"/>
              </w:rPr>
              <w:t xml:space="preserve"> </w:t>
            </w:r>
            <w:r>
              <w:t>из</w:t>
            </w:r>
            <w:r w:rsidRPr="00BF0D45">
              <w:rPr>
                <w:spacing w:val="-3"/>
              </w:rPr>
              <w:t xml:space="preserve"> </w:t>
            </w:r>
            <w:r>
              <w:t>SIP</w:t>
            </w:r>
            <w:r w:rsidRPr="00BF0D45">
              <w:rPr>
                <w:spacing w:val="-3"/>
              </w:rPr>
              <w:t xml:space="preserve"> </w:t>
            </w:r>
            <w:r>
              <w:t>140</w:t>
            </w:r>
            <w:r w:rsidRPr="00BF0D45">
              <w:rPr>
                <w:spacing w:val="-2"/>
              </w:rPr>
              <w:t xml:space="preserve"> </w:t>
            </w:r>
            <w:r w:rsidRPr="00BF0D45">
              <w:rPr>
                <w:spacing w:val="-5"/>
              </w:rPr>
              <w:t>мм</w:t>
            </w:r>
          </w:p>
        </w:tc>
        <w:tc>
          <w:tcPr>
            <w:tcW w:w="3262" w:type="dxa"/>
          </w:tcPr>
          <w:p w:rsidR="00F60F3F" w:rsidRDefault="00DA17BA" w:rsidP="00BF0D45">
            <w:pPr>
              <w:pStyle w:val="TableParagraph"/>
              <w:spacing w:before="49"/>
              <w:ind w:left="57"/>
            </w:pPr>
            <w:r w:rsidRPr="00BF0D45">
              <w:rPr>
                <w:spacing w:val="-4"/>
              </w:rPr>
              <w:t>3,68</w:t>
            </w:r>
          </w:p>
        </w:tc>
        <w:tc>
          <w:tcPr>
            <w:tcW w:w="2079" w:type="dxa"/>
          </w:tcPr>
          <w:p w:rsidR="00F60F3F" w:rsidRDefault="00DA17BA" w:rsidP="00BF0D45">
            <w:pPr>
              <w:pStyle w:val="TableParagraph"/>
              <w:spacing w:before="49"/>
              <w:ind w:left="57"/>
            </w:pPr>
            <w:r w:rsidRPr="00BF0D45">
              <w:rPr>
                <w:spacing w:val="-4"/>
              </w:rPr>
              <w:t>0,27</w:t>
            </w:r>
          </w:p>
        </w:tc>
      </w:tr>
      <w:tr w:rsidR="00F60F3F" w:rsidTr="00BF0D45">
        <w:trPr>
          <w:trHeight w:val="366"/>
        </w:trPr>
        <w:tc>
          <w:tcPr>
            <w:tcW w:w="3684" w:type="dxa"/>
          </w:tcPr>
          <w:p w:rsidR="00F60F3F" w:rsidRDefault="00DA17BA" w:rsidP="00BF0D45">
            <w:pPr>
              <w:pStyle w:val="TableParagraph"/>
              <w:spacing w:before="51"/>
              <w:ind w:left="26"/>
            </w:pPr>
            <w:r>
              <w:t>Стена</w:t>
            </w:r>
            <w:r w:rsidRPr="00BF0D45">
              <w:rPr>
                <w:spacing w:val="-5"/>
              </w:rPr>
              <w:t xml:space="preserve"> </w:t>
            </w:r>
            <w:r>
              <w:t>из</w:t>
            </w:r>
            <w:r w:rsidRPr="00BF0D45">
              <w:rPr>
                <w:spacing w:val="-3"/>
              </w:rPr>
              <w:t xml:space="preserve"> </w:t>
            </w:r>
            <w:r>
              <w:t>клееного</w:t>
            </w:r>
            <w:r w:rsidRPr="00BF0D45">
              <w:rPr>
                <w:spacing w:val="-5"/>
              </w:rPr>
              <w:t xml:space="preserve"> </w:t>
            </w:r>
            <w:r>
              <w:t>бруса</w:t>
            </w:r>
            <w:r w:rsidRPr="00BF0D45">
              <w:rPr>
                <w:spacing w:val="-4"/>
              </w:rPr>
              <w:t xml:space="preserve"> </w:t>
            </w:r>
            <w:r>
              <w:t>380</w:t>
            </w:r>
            <w:r w:rsidRPr="00BF0D45">
              <w:rPr>
                <w:spacing w:val="-2"/>
              </w:rPr>
              <w:t xml:space="preserve"> </w:t>
            </w:r>
            <w:r w:rsidRPr="00BF0D45">
              <w:rPr>
                <w:spacing w:val="-5"/>
              </w:rPr>
              <w:t>мм</w:t>
            </w:r>
          </w:p>
        </w:tc>
        <w:tc>
          <w:tcPr>
            <w:tcW w:w="3262" w:type="dxa"/>
          </w:tcPr>
          <w:p w:rsidR="00F60F3F" w:rsidRDefault="00DA17BA" w:rsidP="00BF0D45">
            <w:pPr>
              <w:pStyle w:val="TableParagraph"/>
              <w:spacing w:before="51"/>
              <w:ind w:left="57"/>
            </w:pPr>
            <w:r w:rsidRPr="00BF0D45">
              <w:rPr>
                <w:spacing w:val="-4"/>
              </w:rPr>
              <w:t>2,11</w:t>
            </w:r>
          </w:p>
        </w:tc>
        <w:tc>
          <w:tcPr>
            <w:tcW w:w="2079" w:type="dxa"/>
          </w:tcPr>
          <w:p w:rsidR="00F60F3F" w:rsidRDefault="00DA17BA" w:rsidP="00BF0D45">
            <w:pPr>
              <w:pStyle w:val="TableParagraph"/>
              <w:spacing w:before="51"/>
              <w:ind w:left="57"/>
            </w:pPr>
            <w:r w:rsidRPr="00BF0D45">
              <w:rPr>
                <w:spacing w:val="-4"/>
              </w:rPr>
              <w:t>0,47</w:t>
            </w:r>
          </w:p>
        </w:tc>
      </w:tr>
      <w:tr w:rsidR="00F60F3F" w:rsidTr="00BF0D45">
        <w:trPr>
          <w:trHeight w:val="366"/>
        </w:trPr>
        <w:tc>
          <w:tcPr>
            <w:tcW w:w="3684" w:type="dxa"/>
          </w:tcPr>
          <w:p w:rsidR="00F60F3F" w:rsidRDefault="00DA17BA" w:rsidP="00BF0D45">
            <w:pPr>
              <w:pStyle w:val="TableParagraph"/>
              <w:spacing w:before="51"/>
              <w:ind w:left="26"/>
            </w:pPr>
            <w:r>
              <w:t>Стена</w:t>
            </w:r>
            <w:r w:rsidRPr="00BF0D45">
              <w:rPr>
                <w:spacing w:val="-4"/>
              </w:rPr>
              <w:t xml:space="preserve"> </w:t>
            </w:r>
            <w:r>
              <w:t>из</w:t>
            </w:r>
            <w:r w:rsidRPr="00BF0D45">
              <w:rPr>
                <w:spacing w:val="-4"/>
              </w:rPr>
              <w:t xml:space="preserve"> </w:t>
            </w:r>
            <w:r>
              <w:t>силикатного</w:t>
            </w:r>
            <w:r w:rsidRPr="00BF0D45">
              <w:rPr>
                <w:spacing w:val="-7"/>
              </w:rPr>
              <w:t xml:space="preserve"> </w:t>
            </w:r>
            <w:r>
              <w:t>кирпича</w:t>
            </w:r>
            <w:r w:rsidRPr="00BF0D45">
              <w:rPr>
                <w:spacing w:val="-3"/>
              </w:rPr>
              <w:t xml:space="preserve"> </w:t>
            </w:r>
            <w:r>
              <w:t>380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5"/>
              </w:rPr>
              <w:t>см</w:t>
            </w:r>
          </w:p>
        </w:tc>
        <w:tc>
          <w:tcPr>
            <w:tcW w:w="3262" w:type="dxa"/>
          </w:tcPr>
          <w:p w:rsidR="00F60F3F" w:rsidRDefault="00DA17BA" w:rsidP="00BF0D45">
            <w:pPr>
              <w:pStyle w:val="TableParagraph"/>
              <w:spacing w:before="51"/>
              <w:ind w:left="57"/>
            </w:pPr>
            <w:r w:rsidRPr="00BF0D45">
              <w:rPr>
                <w:spacing w:val="-4"/>
              </w:rPr>
              <w:t>1,44</w:t>
            </w:r>
          </w:p>
        </w:tc>
        <w:tc>
          <w:tcPr>
            <w:tcW w:w="2079" w:type="dxa"/>
          </w:tcPr>
          <w:p w:rsidR="00F60F3F" w:rsidRDefault="00DA17BA" w:rsidP="00BF0D45">
            <w:pPr>
              <w:pStyle w:val="TableParagraph"/>
              <w:spacing w:before="51"/>
              <w:ind w:left="57"/>
            </w:pPr>
            <w:r w:rsidRPr="00BF0D45">
              <w:rPr>
                <w:spacing w:val="-5"/>
              </w:rPr>
              <w:t>0,7</w:t>
            </w:r>
          </w:p>
        </w:tc>
      </w:tr>
    </w:tbl>
    <w:p w:rsidR="00F60F3F" w:rsidRDefault="00F60F3F">
      <w:pPr>
        <w:pStyle w:val="a3"/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spacing w:before="1" w:line="251" w:lineRule="exact"/>
        <w:ind w:left="1914" w:hanging="496"/>
      </w:pPr>
      <w:r>
        <w:t>Герметизация</w:t>
      </w:r>
      <w:r>
        <w:rPr>
          <w:spacing w:val="-9"/>
        </w:rPr>
        <w:t xml:space="preserve"> </w:t>
      </w:r>
      <w:r>
        <w:t>межпанельных</w:t>
      </w:r>
      <w:r>
        <w:rPr>
          <w:spacing w:val="-11"/>
        </w:rPr>
        <w:t xml:space="preserve"> </w:t>
      </w:r>
      <w:r>
        <w:t>стыков</w:t>
      </w:r>
      <w:r>
        <w:rPr>
          <w:spacing w:val="-10"/>
        </w:rPr>
        <w:t xml:space="preserve"> </w:t>
      </w:r>
      <w:r>
        <w:t>наружных</w:t>
      </w:r>
      <w:r>
        <w:rPr>
          <w:spacing w:val="-10"/>
        </w:rPr>
        <w:t xml:space="preserve"> </w:t>
      </w:r>
      <w:r>
        <w:rPr>
          <w:spacing w:val="-4"/>
        </w:rPr>
        <w:t>стен</w:t>
      </w:r>
    </w:p>
    <w:p w:rsidR="00F60F3F" w:rsidRDefault="00DA17BA">
      <w:pPr>
        <w:pStyle w:val="a3"/>
        <w:ind w:left="1418" w:right="846" w:firstLine="427"/>
        <w:jc w:val="both"/>
      </w:pPr>
      <w:r>
        <w:t>Если швы панельного или блочного здания не утеплены, а также не произведена гидроизоляция межпанельных стыков, то стены будут подвержены эффекту точки росы - периодический переход влаги в лед и обратно. Это ведет к образованию мостиков холода, промерзанию и разрушению стеновых панелей, повышенной влажности в помещениях, плесени и т.д.</w:t>
      </w:r>
    </w:p>
    <w:p w:rsidR="00F60F3F" w:rsidRDefault="00DA17BA">
      <w:pPr>
        <w:pStyle w:val="a3"/>
        <w:spacing w:after="4"/>
        <w:ind w:left="1418" w:right="845" w:firstLine="427"/>
        <w:jc w:val="both"/>
      </w:pPr>
      <w:proofErr w:type="gramStart"/>
      <w:r>
        <w:t>«Теплый шов» - самая эффективная технология из наиболее распространенных герметизации швов.</w:t>
      </w:r>
      <w:proofErr w:type="gramEnd"/>
      <w:r>
        <w:t xml:space="preserve"> Выполняется полная или частичная очистка межпанельного пространства и стыка плит от старого герметика, утеплителя и уплотнителя. Образовавшаяся полость максимально заполняется монтажной пеной, сверху накладывается жгут-утеплитель «</w:t>
      </w:r>
      <w:proofErr w:type="spellStart"/>
      <w:r>
        <w:t>Вилатерм</w:t>
      </w:r>
      <w:proofErr w:type="spellEnd"/>
      <w:r>
        <w:t xml:space="preserve">» или аналог, полость которого иногда также запенивается. Затем замазывают стык плит герметизирующей мастикой, </w:t>
      </w:r>
      <w:proofErr w:type="spellStart"/>
      <w:r>
        <w:t>герметиком</w:t>
      </w:r>
      <w:proofErr w:type="spellEnd"/>
      <w:r>
        <w:t xml:space="preserve">. В последнюю очередь отреставрированный шов прокрашивают обычной или теплоизоляционной </w:t>
      </w:r>
      <w:r>
        <w:rPr>
          <w:spacing w:val="-2"/>
        </w:rPr>
        <w:t>краской.</w:t>
      </w:r>
    </w:p>
    <w:p w:rsidR="00F60F3F" w:rsidRDefault="00F52786">
      <w:pPr>
        <w:pStyle w:val="a3"/>
        <w:ind w:left="462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019300" cy="1219200"/>
            <wp:effectExtent l="19050" t="0" r="0" b="0"/>
            <wp:docPr id="13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9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3F" w:rsidRDefault="00F60F3F">
      <w:pPr>
        <w:rPr>
          <w:sz w:val="20"/>
        </w:rPr>
        <w:sectPr w:rsidR="00F60F3F">
          <w:pgSz w:w="11910" w:h="16840"/>
          <w:pgMar w:top="760" w:right="0" w:bottom="280" w:left="0" w:header="720" w:footer="720" w:gutter="0"/>
          <w:cols w:space="720"/>
        </w:sectPr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spacing w:before="72"/>
        <w:ind w:left="1914" w:hanging="496"/>
      </w:pPr>
      <w:r>
        <w:lastRenderedPageBreak/>
        <w:t>Замена</w:t>
      </w:r>
      <w:r>
        <w:rPr>
          <w:spacing w:val="-8"/>
        </w:rPr>
        <w:t xml:space="preserve"> </w:t>
      </w:r>
      <w:r>
        <w:t>наружных</w:t>
      </w:r>
      <w:r>
        <w:rPr>
          <w:spacing w:val="-8"/>
        </w:rPr>
        <w:t xml:space="preserve"> </w:t>
      </w:r>
      <w:r>
        <w:t>дверных</w:t>
      </w:r>
      <w:r>
        <w:rPr>
          <w:spacing w:val="-9"/>
        </w:rPr>
        <w:t xml:space="preserve"> </w:t>
      </w:r>
      <w:r>
        <w:t>блоков,</w:t>
      </w:r>
      <w:r>
        <w:rPr>
          <w:spacing w:val="-5"/>
        </w:rPr>
        <w:t xml:space="preserve"> </w:t>
      </w:r>
      <w:r>
        <w:t>установка</w:t>
      </w:r>
      <w:r>
        <w:rPr>
          <w:spacing w:val="-8"/>
        </w:rPr>
        <w:t xml:space="preserve"> </w:t>
      </w:r>
      <w:r>
        <w:rPr>
          <w:spacing w:val="-2"/>
        </w:rPr>
        <w:t>доводчиков</w:t>
      </w:r>
    </w:p>
    <w:p w:rsidR="00F60F3F" w:rsidRDefault="00DA17BA">
      <w:pPr>
        <w:pStyle w:val="a3"/>
        <w:spacing w:after="3"/>
        <w:ind w:left="1418" w:right="846" w:firstLine="427"/>
        <w:jc w:val="both"/>
      </w:pPr>
      <w:r>
        <w:t>Замена дверных блоков понизит на 15-25% теплоотдачу через материал дверей. Доводчики снизят</w:t>
      </w:r>
      <w:r>
        <w:rPr>
          <w:spacing w:val="40"/>
        </w:rPr>
        <w:t xml:space="preserve"> </w:t>
      </w:r>
      <w:r>
        <w:t>инфильтрацию</w:t>
      </w:r>
      <w:r>
        <w:rPr>
          <w:spacing w:val="40"/>
        </w:rPr>
        <w:t xml:space="preserve"> </w:t>
      </w:r>
      <w:r>
        <w:t>холодного</w:t>
      </w:r>
      <w:r>
        <w:rPr>
          <w:spacing w:val="40"/>
        </w:rPr>
        <w:t xml:space="preserve"> </w:t>
      </w:r>
      <w:r>
        <w:t>наружного</w:t>
      </w:r>
      <w:r>
        <w:rPr>
          <w:spacing w:val="40"/>
        </w:rPr>
        <w:t xml:space="preserve"> </w:t>
      </w:r>
      <w:r>
        <w:t>воздуха</w:t>
      </w:r>
      <w:r>
        <w:rPr>
          <w:spacing w:val="40"/>
        </w:rPr>
        <w:t xml:space="preserve"> </w:t>
      </w:r>
      <w:r>
        <w:t>внутрь</w:t>
      </w:r>
      <w:r>
        <w:rPr>
          <w:spacing w:val="40"/>
        </w:rPr>
        <w:t xml:space="preserve"> </w:t>
      </w:r>
      <w:r>
        <w:t>помещения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понизят</w:t>
      </w:r>
      <w:r>
        <w:rPr>
          <w:spacing w:val="40"/>
        </w:rPr>
        <w:t xml:space="preserve"> </w:t>
      </w:r>
      <w:r>
        <w:t>расход</w:t>
      </w:r>
      <w:r>
        <w:rPr>
          <w:spacing w:val="40"/>
        </w:rPr>
        <w:t xml:space="preserve"> </w:t>
      </w:r>
      <w:r>
        <w:t>тепла на 0,5%.</w:t>
      </w:r>
    </w:p>
    <w:p w:rsidR="00F60F3F" w:rsidRDefault="00F52786">
      <w:pPr>
        <w:pStyle w:val="a3"/>
        <w:ind w:left="527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200150" cy="1266825"/>
            <wp:effectExtent l="19050" t="0" r="0" b="0"/>
            <wp:docPr id="14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0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spacing w:before="241" w:line="251" w:lineRule="exact"/>
        <w:ind w:left="1914" w:hanging="496"/>
      </w:pPr>
      <w:r>
        <w:t>Замена</w:t>
      </w:r>
      <w:r>
        <w:rPr>
          <w:spacing w:val="-8"/>
        </w:rPr>
        <w:t xml:space="preserve"> </w:t>
      </w:r>
      <w:r>
        <w:t>окон</w:t>
      </w:r>
      <w:r>
        <w:rPr>
          <w:spacing w:val="-8"/>
        </w:rPr>
        <w:t xml:space="preserve"> </w:t>
      </w:r>
      <w:r>
        <w:t>деревянных</w:t>
      </w:r>
      <w:r>
        <w:rPr>
          <w:spacing w:val="-8"/>
        </w:rPr>
        <w:t xml:space="preserve"> </w:t>
      </w:r>
      <w:r>
        <w:t>двустворчатых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proofErr w:type="gramStart"/>
      <w:r>
        <w:t>пластиковые</w:t>
      </w:r>
      <w:proofErr w:type="gramEnd"/>
      <w:r>
        <w:rPr>
          <w:spacing w:val="-7"/>
        </w:rPr>
        <w:t xml:space="preserve"> </w:t>
      </w:r>
      <w:r>
        <w:rPr>
          <w:spacing w:val="-2"/>
        </w:rPr>
        <w:t>многокамерные</w:t>
      </w:r>
    </w:p>
    <w:p w:rsidR="00F60F3F" w:rsidRDefault="00DA17BA">
      <w:pPr>
        <w:pStyle w:val="a3"/>
        <w:ind w:left="1418" w:right="846" w:firstLine="427"/>
        <w:jc w:val="both"/>
      </w:pPr>
      <w:r>
        <w:t xml:space="preserve">В деревянных окнах тепло- и звукоизоляционную функцию выполняли двустворчатые рамы. В современных пластиковых окнах такую задачу выполняет стеклопакет. Это конструкция, состоящая из 2-х и более стекол, которые внутри заполнены осушенным воздухом и соединены специальной рамкой с сорбентом, предотвращающим поступление влаги. Такие оконные системы долго не рассыхаются, сохраняя свой функционал более 50 лет, что не сравнимо с </w:t>
      </w:r>
      <w:proofErr w:type="gramStart"/>
      <w:r>
        <w:t>деревянными</w:t>
      </w:r>
      <w:proofErr w:type="gramEnd"/>
      <w:r>
        <w:t>, которые деформируются примерно через 10 лет установки.</w:t>
      </w:r>
    </w:p>
    <w:p w:rsidR="00F60F3F" w:rsidRDefault="00DA17BA">
      <w:pPr>
        <w:pStyle w:val="a3"/>
        <w:spacing w:after="4"/>
        <w:ind w:left="1418" w:right="846" w:firstLine="427"/>
        <w:jc w:val="both"/>
      </w:pPr>
      <w:r>
        <w:t>Основной параметр, который характеризует теплоизоляционные свойства окон, является приведенное сопротивление теплопередаче. Для окон старой конструкции значение этого показателя составляет 0,3 – 0,35 м</w:t>
      </w:r>
      <w:proofErr w:type="gramStart"/>
      <w:r>
        <w:t>²·°С</w:t>
      </w:r>
      <w:proofErr w:type="gramEnd"/>
      <w:r>
        <w:t>/Вт, в то время как у</w:t>
      </w:r>
      <w:r>
        <w:rPr>
          <w:spacing w:val="-1"/>
        </w:rPr>
        <w:t xml:space="preserve"> </w:t>
      </w:r>
      <w:r>
        <w:t xml:space="preserve">пластикового </w:t>
      </w:r>
      <w:proofErr w:type="spellStart"/>
      <w:r>
        <w:t>трехкамерного</w:t>
      </w:r>
      <w:proofErr w:type="spellEnd"/>
      <w:r>
        <w:t xml:space="preserve"> окна оно составляет 0,45 м²·°С/Вт, и даже 0,7 м²·°С/Вт. Как правило, после замены окон при том же уровне работы отопительной системы температура внутри помещения повышается на 2-4 °С, а экономия тепла составит около 5-10%.</w:t>
      </w:r>
    </w:p>
    <w:p w:rsidR="00F60F3F" w:rsidRDefault="00F52786">
      <w:pPr>
        <w:pStyle w:val="a3"/>
        <w:ind w:left="334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695700" cy="1447800"/>
            <wp:effectExtent l="19050" t="0" r="0" b="0"/>
            <wp:docPr id="15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spacing w:before="230"/>
        <w:ind w:left="1914" w:hanging="496"/>
      </w:pPr>
      <w:r>
        <w:t>Установка</w:t>
      </w:r>
      <w:r>
        <w:rPr>
          <w:spacing w:val="-10"/>
        </w:rPr>
        <w:t xml:space="preserve"> </w:t>
      </w:r>
      <w:proofErr w:type="spellStart"/>
      <w:r>
        <w:t>низкоэмиссионной</w:t>
      </w:r>
      <w:proofErr w:type="spellEnd"/>
      <w:r>
        <w:rPr>
          <w:spacing w:val="-7"/>
        </w:rPr>
        <w:t xml:space="preserve"> </w:t>
      </w:r>
      <w:r>
        <w:t>пленки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оконные</w:t>
      </w:r>
      <w:r>
        <w:rPr>
          <w:spacing w:val="-8"/>
        </w:rPr>
        <w:t xml:space="preserve"> </w:t>
      </w:r>
      <w:r>
        <w:rPr>
          <w:spacing w:val="-2"/>
        </w:rPr>
        <w:t>блоки</w:t>
      </w:r>
    </w:p>
    <w:p w:rsidR="00F60F3F" w:rsidRDefault="00DA17BA">
      <w:pPr>
        <w:pStyle w:val="a3"/>
        <w:ind w:left="1418" w:right="846" w:firstLine="427"/>
        <w:jc w:val="both"/>
      </w:pPr>
      <w:proofErr w:type="spellStart"/>
      <w:r>
        <w:t>Низкоэмиссионная</w:t>
      </w:r>
      <w:proofErr w:type="spellEnd"/>
      <w:r>
        <w:t xml:space="preserve"> (теплоотражающая) пленка отражает солнечные лучи в летнее время, предохраняя помещение от чрезмерного перегрева, и сохраняет тепловую энергию в отопительный период.</w:t>
      </w:r>
      <w:r>
        <w:rPr>
          <w:spacing w:val="-2"/>
        </w:rPr>
        <w:t xml:space="preserve"> </w:t>
      </w:r>
      <w:r>
        <w:t>Эта</w:t>
      </w:r>
      <w:r>
        <w:rPr>
          <w:spacing w:val="-2"/>
        </w:rPr>
        <w:t xml:space="preserve"> </w:t>
      </w:r>
      <w:r>
        <w:t>пленка</w:t>
      </w:r>
      <w:r>
        <w:rPr>
          <w:spacing w:val="-2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многослойную</w:t>
      </w:r>
      <w:r>
        <w:rPr>
          <w:spacing w:val="-2"/>
        </w:rPr>
        <w:t xml:space="preserve"> </w:t>
      </w:r>
      <w:r>
        <w:t>композитную</w:t>
      </w:r>
      <w:r>
        <w:rPr>
          <w:spacing w:val="-2"/>
        </w:rPr>
        <w:t xml:space="preserve"> </w:t>
      </w:r>
      <w:r>
        <w:t>структуру,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слой</w:t>
      </w:r>
      <w:r>
        <w:rPr>
          <w:spacing w:val="-3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наносится микроскопический слой керамики или металла. Положительные эффекты от установки энергосберегающих пленок: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37"/>
        </w:tabs>
        <w:spacing w:line="269" w:lineRule="exact"/>
        <w:ind w:left="2137" w:hanging="292"/>
        <w:jc w:val="left"/>
      </w:pPr>
      <w:r>
        <w:t>снижение</w:t>
      </w:r>
      <w:r>
        <w:rPr>
          <w:spacing w:val="-8"/>
        </w:rPr>
        <w:t xml:space="preserve"> </w:t>
      </w:r>
      <w:r>
        <w:t>тепловых</w:t>
      </w:r>
      <w:r>
        <w:rPr>
          <w:spacing w:val="-5"/>
        </w:rPr>
        <w:t xml:space="preserve"> </w:t>
      </w:r>
      <w:r>
        <w:t>потерь</w:t>
      </w:r>
      <w:r>
        <w:rPr>
          <w:spacing w:val="-5"/>
        </w:rPr>
        <w:t xml:space="preserve"> </w:t>
      </w:r>
      <w:r>
        <w:t>через</w:t>
      </w:r>
      <w:r>
        <w:rPr>
          <w:spacing w:val="-6"/>
        </w:rPr>
        <w:t xml:space="preserve"> </w:t>
      </w:r>
      <w:proofErr w:type="spellStart"/>
      <w:r>
        <w:t>светопрозрачные</w:t>
      </w:r>
      <w:proofErr w:type="spellEnd"/>
      <w:r>
        <w:rPr>
          <w:spacing w:val="-7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оконных</w:t>
      </w:r>
      <w:r>
        <w:rPr>
          <w:spacing w:val="-5"/>
        </w:rPr>
        <w:t xml:space="preserve"> </w:t>
      </w:r>
      <w:r>
        <w:rPr>
          <w:spacing w:val="-2"/>
        </w:rPr>
        <w:t>блоков;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37"/>
        </w:tabs>
        <w:spacing w:line="269" w:lineRule="exact"/>
        <w:ind w:left="2137" w:hanging="292"/>
        <w:jc w:val="left"/>
      </w:pPr>
      <w:r>
        <w:t>видимость</w:t>
      </w:r>
      <w:r>
        <w:rPr>
          <w:spacing w:val="-6"/>
        </w:rPr>
        <w:t xml:space="preserve"> </w:t>
      </w:r>
      <w:r>
        <w:t>стекла</w:t>
      </w:r>
      <w:r>
        <w:rPr>
          <w:spacing w:val="-8"/>
        </w:rPr>
        <w:t xml:space="preserve"> </w:t>
      </w:r>
      <w:r>
        <w:t>становится</w:t>
      </w:r>
      <w:r>
        <w:rPr>
          <w:spacing w:val="-6"/>
        </w:rPr>
        <w:t xml:space="preserve"> </w:t>
      </w:r>
      <w:r>
        <w:rPr>
          <w:spacing w:val="-2"/>
        </w:rPr>
        <w:t>односторонней;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37"/>
        </w:tabs>
        <w:spacing w:line="268" w:lineRule="exact"/>
        <w:ind w:left="2137" w:hanging="292"/>
        <w:jc w:val="left"/>
      </w:pPr>
      <w:r>
        <w:t>проникновение</w:t>
      </w:r>
      <w:r>
        <w:rPr>
          <w:spacing w:val="-9"/>
        </w:rPr>
        <w:t xml:space="preserve"> </w:t>
      </w:r>
      <w:r>
        <w:t>электромагнитных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акустических</w:t>
      </w:r>
      <w:r>
        <w:rPr>
          <w:spacing w:val="-8"/>
        </w:rPr>
        <w:t xml:space="preserve"> </w:t>
      </w:r>
      <w:r>
        <w:t>каналов</w:t>
      </w:r>
      <w:r>
        <w:rPr>
          <w:spacing w:val="-7"/>
        </w:rPr>
        <w:t xml:space="preserve"> </w:t>
      </w:r>
      <w:r>
        <w:rPr>
          <w:spacing w:val="-2"/>
        </w:rPr>
        <w:t>затрудняется;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38"/>
        </w:tabs>
        <w:spacing w:line="268" w:lineRule="exact"/>
        <w:ind w:left="2138" w:hanging="292"/>
        <w:jc w:val="left"/>
      </w:pPr>
      <w:r>
        <w:t>защита</w:t>
      </w:r>
      <w:r>
        <w:rPr>
          <w:spacing w:val="-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проникновения</w:t>
      </w:r>
      <w:r>
        <w:rPr>
          <w:spacing w:val="-6"/>
        </w:rPr>
        <w:t xml:space="preserve"> </w:t>
      </w:r>
      <w:r>
        <w:t>теплового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ультрафиолетового</w:t>
      </w:r>
      <w:r>
        <w:rPr>
          <w:spacing w:val="-5"/>
        </w:rPr>
        <w:t xml:space="preserve"> </w:t>
      </w:r>
      <w:r>
        <w:t>излучения</w:t>
      </w:r>
      <w:r>
        <w:rPr>
          <w:spacing w:val="-6"/>
        </w:rPr>
        <w:t xml:space="preserve"> </w:t>
      </w:r>
      <w:r>
        <w:t>(от</w:t>
      </w:r>
      <w:r>
        <w:rPr>
          <w:spacing w:val="-6"/>
        </w:rPr>
        <w:t xml:space="preserve"> </w:t>
      </w:r>
      <w:r>
        <w:t>30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rPr>
          <w:spacing w:val="-2"/>
        </w:rPr>
        <w:t>90%);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39"/>
        </w:tabs>
        <w:ind w:left="2139" w:right="846" w:hanging="293"/>
        <w:jc w:val="left"/>
      </w:pPr>
      <w:r>
        <w:t xml:space="preserve">повышение уровня безопасности стекла (в растрескавшемся состоянии оно не разлетается на </w:t>
      </w:r>
      <w:r>
        <w:rPr>
          <w:spacing w:val="-2"/>
        </w:rPr>
        <w:t>осколки);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38"/>
        </w:tabs>
        <w:spacing w:line="269" w:lineRule="exact"/>
        <w:ind w:left="2138" w:hanging="292"/>
        <w:jc w:val="left"/>
      </w:pPr>
      <w:r>
        <w:t>увеличение</w:t>
      </w:r>
      <w:r>
        <w:rPr>
          <w:spacing w:val="-7"/>
        </w:rPr>
        <w:t xml:space="preserve"> </w:t>
      </w:r>
      <w:r>
        <w:t>прочности</w:t>
      </w:r>
      <w:r>
        <w:rPr>
          <w:spacing w:val="-7"/>
        </w:rPr>
        <w:t xml:space="preserve"> </w:t>
      </w:r>
      <w:r>
        <w:rPr>
          <w:spacing w:val="-2"/>
        </w:rPr>
        <w:t>стекла;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38"/>
        </w:tabs>
        <w:spacing w:after="6" w:line="269" w:lineRule="exact"/>
        <w:ind w:left="2138" w:hanging="292"/>
        <w:jc w:val="left"/>
      </w:pPr>
      <w:r>
        <w:t>уменьшение</w:t>
      </w:r>
      <w:r>
        <w:rPr>
          <w:spacing w:val="-7"/>
        </w:rPr>
        <w:t xml:space="preserve"> </w:t>
      </w:r>
      <w:r>
        <w:t>яркости</w:t>
      </w:r>
      <w:r>
        <w:rPr>
          <w:spacing w:val="-6"/>
        </w:rPr>
        <w:t xml:space="preserve"> </w:t>
      </w:r>
      <w:r>
        <w:rPr>
          <w:spacing w:val="-2"/>
        </w:rPr>
        <w:t>света.</w:t>
      </w:r>
    </w:p>
    <w:p w:rsidR="00F60F3F" w:rsidRDefault="00F52786">
      <w:pPr>
        <w:pStyle w:val="a3"/>
        <w:ind w:left="427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409825" cy="1419225"/>
            <wp:effectExtent l="19050" t="0" r="9525" b="0"/>
            <wp:docPr id="16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2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3F" w:rsidRDefault="00F60F3F">
      <w:pPr>
        <w:rPr>
          <w:sz w:val="20"/>
        </w:rPr>
        <w:sectPr w:rsidR="00F60F3F">
          <w:pgSz w:w="11910" w:h="16840"/>
          <w:pgMar w:top="760" w:right="0" w:bottom="280" w:left="0" w:header="720" w:footer="720" w:gutter="0"/>
          <w:cols w:space="720"/>
        </w:sectPr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spacing w:before="64"/>
        <w:ind w:left="1914" w:hanging="496"/>
      </w:pPr>
      <w:r>
        <w:lastRenderedPageBreak/>
        <w:t>Установка</w:t>
      </w:r>
      <w:r>
        <w:rPr>
          <w:spacing w:val="-12"/>
        </w:rPr>
        <w:t xml:space="preserve"> </w:t>
      </w:r>
      <w:proofErr w:type="spellStart"/>
      <w:r>
        <w:t>микропроветривателей</w:t>
      </w:r>
      <w:proofErr w:type="spellEnd"/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оконные</w:t>
      </w:r>
      <w:r>
        <w:rPr>
          <w:spacing w:val="-7"/>
        </w:rPr>
        <w:t xml:space="preserve"> </w:t>
      </w:r>
      <w:r>
        <w:t>рамы</w:t>
      </w:r>
      <w:r>
        <w:rPr>
          <w:spacing w:val="-9"/>
        </w:rPr>
        <w:t xml:space="preserve"> </w:t>
      </w:r>
      <w:r>
        <w:t>вместо</w:t>
      </w:r>
      <w:r>
        <w:rPr>
          <w:spacing w:val="-7"/>
        </w:rPr>
        <w:t xml:space="preserve"> </w:t>
      </w:r>
      <w:r>
        <w:t>открывания</w:t>
      </w:r>
      <w:r>
        <w:rPr>
          <w:spacing w:val="-7"/>
        </w:rPr>
        <w:t xml:space="preserve"> </w:t>
      </w:r>
      <w:r>
        <w:rPr>
          <w:spacing w:val="-2"/>
        </w:rPr>
        <w:t>створок</w:t>
      </w:r>
    </w:p>
    <w:p w:rsidR="00F60F3F" w:rsidRDefault="00DA17BA">
      <w:pPr>
        <w:pStyle w:val="a3"/>
        <w:ind w:left="1418" w:right="847" w:firstLine="427"/>
        <w:jc w:val="both"/>
      </w:pPr>
      <w:r>
        <w:t xml:space="preserve">Пластиковые стеклопакеты герметичны, поэтому приток воздуха нужно организовывать дополнительно. Чтобы не открывать створки полностью с попутной потерей тепловой энергии, устанавливают системы </w:t>
      </w:r>
      <w:proofErr w:type="spellStart"/>
      <w:r>
        <w:t>микропроветривания</w:t>
      </w:r>
      <w:proofErr w:type="spellEnd"/>
      <w:r>
        <w:t>, обеспечивая необходимый воздухообмен.</w:t>
      </w:r>
    </w:p>
    <w:p w:rsidR="00F60F3F" w:rsidRDefault="00F52786">
      <w:pPr>
        <w:pStyle w:val="a3"/>
        <w:spacing w:before="3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58752" behindDoc="1" locked="0" layoutInCell="1" allowOverlap="1">
            <wp:simplePos x="0" y="0"/>
            <wp:positionH relativeFrom="page">
              <wp:posOffset>2712085</wp:posOffset>
            </wp:positionH>
            <wp:positionV relativeFrom="paragraph">
              <wp:posOffset>163195</wp:posOffset>
            </wp:positionV>
            <wp:extent cx="2499995" cy="1083310"/>
            <wp:effectExtent l="19050" t="0" r="0" b="0"/>
            <wp:wrapTopAndBottom/>
            <wp:docPr id="22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3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083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F3F" w:rsidRDefault="00F60F3F">
      <w:pPr>
        <w:pStyle w:val="a3"/>
        <w:spacing w:before="2"/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spacing w:line="240" w:lineRule="auto"/>
        <w:ind w:right="2231" w:firstLine="0"/>
      </w:pPr>
      <w:r>
        <w:t>Замена</w:t>
      </w:r>
      <w:r>
        <w:rPr>
          <w:spacing w:val="-5"/>
        </w:rPr>
        <w:t xml:space="preserve"> </w:t>
      </w:r>
      <w:r>
        <w:t>светильников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лампами</w:t>
      </w:r>
      <w:r>
        <w:rPr>
          <w:spacing w:val="-7"/>
        </w:rPr>
        <w:t xml:space="preserve"> </w:t>
      </w:r>
      <w:r>
        <w:t>накаливания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люминесцентными</w:t>
      </w:r>
      <w:r>
        <w:rPr>
          <w:spacing w:val="-5"/>
        </w:rPr>
        <w:t xml:space="preserve"> </w:t>
      </w:r>
      <w:r>
        <w:t xml:space="preserve">лампами </w:t>
      </w:r>
      <w:proofErr w:type="gramStart"/>
      <w:r>
        <w:t>на</w:t>
      </w:r>
      <w:proofErr w:type="gramEnd"/>
      <w:r>
        <w:t xml:space="preserve"> светодиодные</w:t>
      </w:r>
    </w:p>
    <w:p w:rsidR="00F60F3F" w:rsidRDefault="00DA17BA">
      <w:pPr>
        <w:pStyle w:val="a3"/>
        <w:ind w:left="1418" w:right="846" w:firstLine="427"/>
        <w:jc w:val="both"/>
      </w:pPr>
      <w:r>
        <w:t>Установка светодиодных ламп обусловлена их меньшим потреблением электрической энергии и большим сроком службы по сравнению с лампами накаливания и люминесцентными лампами, производящими световой поток аналогичного уровня.</w:t>
      </w:r>
    </w:p>
    <w:p w:rsidR="00F60F3F" w:rsidRDefault="00F52786">
      <w:pPr>
        <w:pStyle w:val="a3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59776" behindDoc="1" locked="0" layoutInCell="1" allowOverlap="1">
            <wp:simplePos x="0" y="0"/>
            <wp:positionH relativeFrom="page">
              <wp:posOffset>2059940</wp:posOffset>
            </wp:positionH>
            <wp:positionV relativeFrom="paragraph">
              <wp:posOffset>161925</wp:posOffset>
            </wp:positionV>
            <wp:extent cx="3788410" cy="1977390"/>
            <wp:effectExtent l="19050" t="0" r="2540" b="0"/>
            <wp:wrapTopAndBottom/>
            <wp:docPr id="23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4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410" cy="197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F3F" w:rsidRDefault="00F60F3F">
      <w:pPr>
        <w:pStyle w:val="a3"/>
        <w:spacing w:before="7"/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ind w:left="1914" w:hanging="496"/>
      </w:pPr>
      <w:r>
        <w:t>Замена</w:t>
      </w:r>
      <w:r>
        <w:rPr>
          <w:spacing w:val="-7"/>
        </w:rPr>
        <w:t xml:space="preserve"> </w:t>
      </w:r>
      <w:r>
        <w:t>электропроводки,</w:t>
      </w:r>
      <w:r>
        <w:rPr>
          <w:spacing w:val="-7"/>
        </w:rPr>
        <w:t xml:space="preserve"> </w:t>
      </w:r>
      <w:proofErr w:type="gramStart"/>
      <w:r>
        <w:t>щитовых</w:t>
      </w:r>
      <w:proofErr w:type="gramEnd"/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5"/>
        </w:rPr>
        <w:t>ВРУ</w:t>
      </w:r>
    </w:p>
    <w:p w:rsidR="00F60F3F" w:rsidRDefault="00DA17BA">
      <w:pPr>
        <w:pStyle w:val="a3"/>
        <w:ind w:left="1418" w:right="845" w:firstLine="427"/>
        <w:jc w:val="both"/>
      </w:pPr>
      <w:r>
        <w:t>При протекании тока по кабелю существуют потери электроэнергии. Эти потери выражаются в виде нагрева самих проводов и вызваны сопротивлением электронов протеканию тока в проводах. Чем меньше внутреннее сопротивление кабеля, чем больше мощности по нему можно передать. Наименьшим сопротивлением обладает сверхпроводник, но на сегодняшний день по техническим условиям он не подходит.</w:t>
      </w:r>
      <w:r>
        <w:rPr>
          <w:spacing w:val="-2"/>
        </w:rPr>
        <w:t xml:space="preserve"> </w:t>
      </w:r>
      <w:r>
        <w:t>Следующим среди металлов</w:t>
      </w:r>
      <w:r>
        <w:rPr>
          <w:spacing w:val="-1"/>
        </w:rPr>
        <w:t xml:space="preserve"> </w:t>
      </w:r>
      <w:r>
        <w:t>с маленьким сопротивлением идет серебро, но оно дорогое, поэтому наиболее приемлемыми являются медь и алюминий.</w:t>
      </w:r>
    </w:p>
    <w:p w:rsidR="00F60F3F" w:rsidRDefault="00DA17BA">
      <w:pPr>
        <w:pStyle w:val="a3"/>
        <w:ind w:left="1418" w:right="846" w:firstLine="427"/>
        <w:jc w:val="both"/>
      </w:pPr>
      <w:r>
        <w:t xml:space="preserve">Алюминий - легкий металл, дешевле меди, но ломкий и с более высоким внутренним сопротивлением. В Советском Союзе большинство внутридомовых сетей были протянуты алюминием, логика проектантов была понятна – дешево и раз все штукатурили и прятали в стены, то никаких проблем с дальнейшей эксплуатацией не было, о заземлении бытовых приборов вообще не </w:t>
      </w:r>
      <w:r>
        <w:rPr>
          <w:spacing w:val="-2"/>
        </w:rPr>
        <w:t>задумывались.</w:t>
      </w:r>
    </w:p>
    <w:p w:rsidR="00F60F3F" w:rsidRDefault="00DA17BA">
      <w:pPr>
        <w:pStyle w:val="a3"/>
        <w:ind w:left="1418" w:right="846" w:firstLine="427"/>
        <w:jc w:val="both"/>
      </w:pPr>
      <w:proofErr w:type="gramStart"/>
      <w:r>
        <w:t>При том</w:t>
      </w:r>
      <w:proofErr w:type="gramEnd"/>
      <w:r>
        <w:t xml:space="preserve">, удельное сопротивление меди - 0, 0175 </w:t>
      </w:r>
      <w:proofErr w:type="spellStart"/>
      <w:r>
        <w:t>ом</w:t>
      </w:r>
      <w:proofErr w:type="spellEnd"/>
      <w:r>
        <w:t>*мм²/м, удельное сопротивление алюминия - 0, 0294</w:t>
      </w:r>
      <w:r>
        <w:rPr>
          <w:spacing w:val="-2"/>
        </w:rPr>
        <w:t xml:space="preserve"> </w:t>
      </w:r>
      <w:proofErr w:type="spellStart"/>
      <w:r>
        <w:t>ом</w:t>
      </w:r>
      <w:proofErr w:type="spellEnd"/>
      <w:r>
        <w:t>*мм²/м, потери</w:t>
      </w:r>
      <w:r>
        <w:rPr>
          <w:spacing w:val="-3"/>
        </w:rPr>
        <w:t xml:space="preserve"> </w:t>
      </w:r>
      <w:r>
        <w:t>электроэнергии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 прямо пропорциональны</w:t>
      </w:r>
      <w:r>
        <w:rPr>
          <w:spacing w:val="-2"/>
        </w:rPr>
        <w:t xml:space="preserve"> </w:t>
      </w:r>
      <w:r>
        <w:t>длине проводника и обратно – сечению.</w:t>
      </w:r>
    </w:p>
    <w:p w:rsidR="00F60F3F" w:rsidRDefault="00DA17BA">
      <w:pPr>
        <w:pStyle w:val="a3"/>
        <w:spacing w:after="4"/>
        <w:ind w:left="1418" w:right="846" w:firstLine="427"/>
        <w:jc w:val="both"/>
      </w:pPr>
      <w:r>
        <w:t xml:space="preserve">Также большие потери энергии происходят в местах соединения, особенно разных материалов </w:t>
      </w:r>
      <w:r>
        <w:rPr>
          <w:spacing w:val="-2"/>
        </w:rPr>
        <w:t>проводов.</w:t>
      </w:r>
    </w:p>
    <w:p w:rsidR="00F60F3F" w:rsidRDefault="00F52786">
      <w:pPr>
        <w:pStyle w:val="a3"/>
        <w:ind w:left="5262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419225" cy="1524000"/>
            <wp:effectExtent l="19050" t="0" r="9525" b="0"/>
            <wp:docPr id="17" name="Image 45" descr="06-skrut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5" descr="06-skrutka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3F" w:rsidRDefault="00F60F3F">
      <w:pPr>
        <w:rPr>
          <w:sz w:val="20"/>
        </w:rPr>
        <w:sectPr w:rsidR="00F60F3F">
          <w:pgSz w:w="11910" w:h="16840"/>
          <w:pgMar w:top="1020" w:right="0" w:bottom="280" w:left="0" w:header="720" w:footer="720" w:gutter="0"/>
          <w:cols w:space="720"/>
        </w:sectPr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spacing w:before="72"/>
        <w:ind w:left="1914" w:hanging="496"/>
      </w:pPr>
      <w:r>
        <w:lastRenderedPageBreak/>
        <w:t>Установка</w:t>
      </w:r>
      <w:r>
        <w:rPr>
          <w:spacing w:val="-10"/>
        </w:rPr>
        <w:t xml:space="preserve"> </w:t>
      </w:r>
      <w:r>
        <w:t>датчиков</w:t>
      </w:r>
      <w:r>
        <w:rPr>
          <w:spacing w:val="-4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шума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систему</w:t>
      </w:r>
      <w:r>
        <w:rPr>
          <w:spacing w:val="-7"/>
        </w:rPr>
        <w:t xml:space="preserve"> </w:t>
      </w:r>
      <w:r>
        <w:t>внутреннего</w:t>
      </w:r>
      <w:r>
        <w:rPr>
          <w:spacing w:val="-4"/>
        </w:rPr>
        <w:t xml:space="preserve"> </w:t>
      </w:r>
      <w:r>
        <w:rPr>
          <w:spacing w:val="-2"/>
        </w:rPr>
        <w:t>освещения</w:t>
      </w:r>
    </w:p>
    <w:p w:rsidR="00F60F3F" w:rsidRDefault="00DA17BA">
      <w:pPr>
        <w:pStyle w:val="a3"/>
        <w:ind w:left="1418" w:right="845" w:firstLine="427"/>
        <w:jc w:val="both"/>
      </w:pPr>
      <w:r>
        <w:t>Датчик движения - это прибор со встроенным сенсором, который отслеживает уровень инфракрасного излучения. При появлении человека (или другого массивного объекта с температурой выше, чем температура фона) в поле зрения датчика цепь освещения замыкается при условии соответствия уровня освещенности заданному диапазону.</w:t>
      </w:r>
    </w:p>
    <w:p w:rsidR="00F60F3F" w:rsidRDefault="00DA17BA">
      <w:pPr>
        <w:pStyle w:val="a3"/>
        <w:ind w:left="1418" w:right="846" w:firstLine="427"/>
        <w:jc w:val="both"/>
      </w:pPr>
      <w:r>
        <w:t>Главное преимущество датчиков движения - простая установка и настройка: не требуется прокладка специальных сетей управления. Датчики устанавливаются в разрыв электрической цепи и сразу готовы к эксплуатации. Экономия электроэнергии может составить до 40-50%</w:t>
      </w:r>
    </w:p>
    <w:p w:rsidR="00F60F3F" w:rsidRDefault="00F52786">
      <w:pPr>
        <w:pStyle w:val="a3"/>
        <w:spacing w:before="2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60800" behindDoc="1" locked="0" layoutInCell="1" allowOverlap="1">
            <wp:simplePos x="0" y="0"/>
            <wp:positionH relativeFrom="page">
              <wp:posOffset>3407410</wp:posOffset>
            </wp:positionH>
            <wp:positionV relativeFrom="paragraph">
              <wp:posOffset>162560</wp:posOffset>
            </wp:positionV>
            <wp:extent cx="1098550" cy="1075055"/>
            <wp:effectExtent l="19050" t="0" r="6350" b="0"/>
            <wp:wrapTopAndBottom/>
            <wp:docPr id="24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6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07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F3F" w:rsidRDefault="00F60F3F">
      <w:pPr>
        <w:pStyle w:val="a3"/>
        <w:spacing w:before="14"/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spacing w:line="251" w:lineRule="exact"/>
        <w:ind w:left="1914" w:hanging="496"/>
      </w:pPr>
      <w:r>
        <w:t>Установка</w:t>
      </w:r>
      <w:r>
        <w:rPr>
          <w:spacing w:val="-8"/>
        </w:rPr>
        <w:t xml:space="preserve"> </w:t>
      </w:r>
      <w:r>
        <w:t>таймера</w:t>
      </w:r>
      <w:r>
        <w:rPr>
          <w:spacing w:val="-8"/>
        </w:rPr>
        <w:t xml:space="preserve"> </w:t>
      </w:r>
      <w:r>
        <w:t>света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систему</w:t>
      </w:r>
      <w:r>
        <w:rPr>
          <w:spacing w:val="-5"/>
        </w:rPr>
        <w:t xml:space="preserve"> </w:t>
      </w:r>
      <w:r>
        <w:t>наружного</w:t>
      </w:r>
      <w:r>
        <w:rPr>
          <w:spacing w:val="-5"/>
        </w:rPr>
        <w:t xml:space="preserve"> </w:t>
      </w:r>
      <w:r>
        <w:rPr>
          <w:spacing w:val="-2"/>
        </w:rPr>
        <w:t>освещения</w:t>
      </w:r>
    </w:p>
    <w:p w:rsidR="00F60F3F" w:rsidRDefault="00DA17BA">
      <w:pPr>
        <w:pStyle w:val="a3"/>
        <w:ind w:left="1418" w:right="845" w:firstLine="427"/>
        <w:jc w:val="both"/>
      </w:pPr>
      <w:r>
        <w:t>Таймер света (реле времени) – это устройство, автоматически включающее освещение в запрограммированное время. Таймеры света помогают автоматизировать проце</w:t>
      </w:r>
      <w:proofErr w:type="gramStart"/>
      <w:r>
        <w:t>сс вкл</w:t>
      </w:r>
      <w:proofErr w:type="gramEnd"/>
      <w:r>
        <w:t>ючения/выключения наружного освещения, в том числе в выходные и праздники, тем самым снимая часть рабочей нагрузки с ответственного за это персонала. Реле времени классифицируются по следующим показателям.</w:t>
      </w:r>
    </w:p>
    <w:p w:rsidR="00F60F3F" w:rsidRDefault="00DA17BA">
      <w:pPr>
        <w:pStyle w:val="a3"/>
        <w:spacing w:line="251" w:lineRule="exact"/>
        <w:ind w:left="1845"/>
        <w:jc w:val="both"/>
      </w:pPr>
      <w:r>
        <w:t>По</w:t>
      </w:r>
      <w:r>
        <w:rPr>
          <w:spacing w:val="-5"/>
        </w:rPr>
        <w:t xml:space="preserve"> </w:t>
      </w:r>
      <w:r>
        <w:t>принципу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5"/>
        </w:tabs>
        <w:spacing w:line="268" w:lineRule="exact"/>
        <w:ind w:left="2125" w:hanging="280"/>
        <w:jc w:val="left"/>
      </w:pPr>
      <w:r>
        <w:rPr>
          <w:spacing w:val="-2"/>
        </w:rPr>
        <w:t>электронные;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5"/>
        </w:tabs>
        <w:ind w:left="1845" w:right="7510" w:firstLine="0"/>
        <w:jc w:val="left"/>
      </w:pPr>
      <w:r>
        <w:rPr>
          <w:spacing w:val="-2"/>
        </w:rPr>
        <w:t xml:space="preserve">электромеханические. </w:t>
      </w:r>
      <w:r>
        <w:t>По</w:t>
      </w:r>
      <w:r>
        <w:rPr>
          <w:spacing w:val="-14"/>
        </w:rPr>
        <w:t xml:space="preserve"> </w:t>
      </w:r>
      <w:r>
        <w:t>периодичности</w:t>
      </w:r>
      <w:r>
        <w:rPr>
          <w:spacing w:val="-14"/>
        </w:rPr>
        <w:t xml:space="preserve"> </w:t>
      </w:r>
      <w:r>
        <w:t>работы: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5"/>
        </w:tabs>
        <w:spacing w:line="267" w:lineRule="exact"/>
        <w:ind w:left="2125" w:hanging="280"/>
        <w:jc w:val="left"/>
      </w:pPr>
      <w:r>
        <w:rPr>
          <w:spacing w:val="-2"/>
        </w:rPr>
        <w:t>суточные;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5"/>
        </w:tabs>
        <w:spacing w:line="269" w:lineRule="exact"/>
        <w:ind w:left="2125" w:hanging="280"/>
        <w:jc w:val="left"/>
      </w:pPr>
      <w:r>
        <w:rPr>
          <w:spacing w:val="-2"/>
        </w:rPr>
        <w:t>недельные;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5"/>
        </w:tabs>
        <w:spacing w:line="269" w:lineRule="exact"/>
        <w:ind w:left="2125" w:hanging="280"/>
        <w:jc w:val="left"/>
      </w:pPr>
      <w:r>
        <w:rPr>
          <w:spacing w:val="-2"/>
        </w:rPr>
        <w:t>астрономические;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5"/>
        </w:tabs>
        <w:spacing w:line="269" w:lineRule="exact"/>
        <w:ind w:left="2125" w:hanging="280"/>
        <w:jc w:val="left"/>
      </w:pPr>
      <w:r>
        <w:t>обратного</w:t>
      </w:r>
      <w:r>
        <w:rPr>
          <w:spacing w:val="-5"/>
        </w:rPr>
        <w:t xml:space="preserve"> </w:t>
      </w:r>
      <w:r>
        <w:t>отсчета</w:t>
      </w:r>
      <w:r>
        <w:rPr>
          <w:spacing w:val="-5"/>
        </w:rPr>
        <w:t xml:space="preserve"> </w:t>
      </w:r>
      <w:r>
        <w:rPr>
          <w:spacing w:val="-2"/>
        </w:rPr>
        <w:t>времени;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5"/>
        </w:tabs>
        <w:spacing w:line="269" w:lineRule="exact"/>
        <w:ind w:left="2125" w:hanging="280"/>
        <w:jc w:val="left"/>
      </w:pPr>
      <w:r>
        <w:rPr>
          <w:spacing w:val="-2"/>
        </w:rPr>
        <w:t>случайного</w:t>
      </w:r>
      <w:r>
        <w:rPr>
          <w:spacing w:val="20"/>
        </w:rPr>
        <w:t xml:space="preserve"> </w:t>
      </w:r>
      <w:r>
        <w:rPr>
          <w:spacing w:val="-2"/>
        </w:rPr>
        <w:t>включения-выключения;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1846"/>
          <w:tab w:val="left" w:pos="2125"/>
        </w:tabs>
        <w:ind w:left="2125" w:right="8050" w:hanging="280"/>
        <w:jc w:val="left"/>
      </w:pPr>
      <w:r>
        <w:rPr>
          <w:spacing w:val="-2"/>
        </w:rPr>
        <w:t>универсальные.</w:t>
      </w:r>
    </w:p>
    <w:p w:rsidR="00F60F3F" w:rsidRDefault="00DA17BA">
      <w:pPr>
        <w:pStyle w:val="a3"/>
        <w:ind w:left="1846" w:right="8050"/>
      </w:pPr>
      <w:r>
        <w:t>По</w:t>
      </w:r>
      <w:r>
        <w:rPr>
          <w:spacing w:val="-2"/>
        </w:rPr>
        <w:t xml:space="preserve"> </w:t>
      </w:r>
      <w:r>
        <w:t>способу</w:t>
      </w:r>
      <w:r>
        <w:rPr>
          <w:spacing w:val="-4"/>
        </w:rPr>
        <w:t xml:space="preserve"> </w:t>
      </w:r>
      <w:r>
        <w:rPr>
          <w:spacing w:val="-2"/>
        </w:rPr>
        <w:t>монтажа: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6"/>
        </w:tabs>
        <w:spacing w:line="269" w:lineRule="exact"/>
        <w:ind w:hanging="280"/>
        <w:jc w:val="left"/>
      </w:pPr>
      <w:r>
        <w:rPr>
          <w:spacing w:val="-2"/>
        </w:rPr>
        <w:t>розеточные;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6"/>
        </w:tabs>
        <w:spacing w:line="269" w:lineRule="exact"/>
        <w:ind w:hanging="280"/>
        <w:jc w:val="left"/>
      </w:pPr>
      <w:proofErr w:type="gramStart"/>
      <w:r>
        <w:t>стационарные</w:t>
      </w:r>
      <w:proofErr w:type="gramEnd"/>
      <w:r>
        <w:t>,</w:t>
      </w:r>
      <w:r>
        <w:rPr>
          <w:spacing w:val="-7"/>
        </w:rPr>
        <w:t xml:space="preserve"> </w:t>
      </w:r>
      <w:r>
        <w:t>устанавливаемые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DIN-рейку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электрощит.</w:t>
      </w:r>
    </w:p>
    <w:p w:rsidR="00F60F3F" w:rsidRDefault="00F52786">
      <w:pPr>
        <w:pStyle w:val="a3"/>
        <w:spacing w:before="4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61824" behindDoc="1" locked="0" layoutInCell="1" allowOverlap="1">
            <wp:simplePos x="0" y="0"/>
            <wp:positionH relativeFrom="page">
              <wp:posOffset>3681730</wp:posOffset>
            </wp:positionH>
            <wp:positionV relativeFrom="paragraph">
              <wp:posOffset>164465</wp:posOffset>
            </wp:positionV>
            <wp:extent cx="553085" cy="909320"/>
            <wp:effectExtent l="19050" t="0" r="0" b="0"/>
            <wp:wrapTopAndBottom/>
            <wp:docPr id="25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7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90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F3F" w:rsidRDefault="00DA17BA">
      <w:pPr>
        <w:pStyle w:val="2"/>
        <w:numPr>
          <w:ilvl w:val="1"/>
          <w:numId w:val="4"/>
        </w:numPr>
        <w:tabs>
          <w:tab w:val="left" w:pos="1915"/>
        </w:tabs>
        <w:spacing w:before="240"/>
        <w:ind w:left="1915" w:hanging="496"/>
      </w:pPr>
      <w:r>
        <w:t>Замена</w:t>
      </w:r>
      <w:r>
        <w:rPr>
          <w:spacing w:val="-7"/>
        </w:rPr>
        <w:t xml:space="preserve"> </w:t>
      </w:r>
      <w:r>
        <w:t>выключателей</w:t>
      </w:r>
      <w:r>
        <w:rPr>
          <w:spacing w:val="-6"/>
        </w:rPr>
        <w:t xml:space="preserve"> </w:t>
      </w:r>
      <w:r>
        <w:t>освещения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диммеры</w:t>
      </w:r>
      <w:proofErr w:type="spellEnd"/>
    </w:p>
    <w:p w:rsidR="00F60F3F" w:rsidRDefault="00DA17BA">
      <w:pPr>
        <w:pStyle w:val="a3"/>
        <w:ind w:left="1419" w:right="845" w:firstLine="427"/>
        <w:jc w:val="both"/>
      </w:pPr>
      <w:r>
        <w:t>Чтобы иметь возможность регулировать яркость системы освещения, в зависимости от времени суток и рабочих потребностей, что ведет к снижению рабочего напряжения ламп и потребления ими электрической энергии, взамен выключателей</w:t>
      </w:r>
      <w:r>
        <w:rPr>
          <w:spacing w:val="40"/>
        </w:rPr>
        <w:t xml:space="preserve"> </w:t>
      </w:r>
      <w:r>
        <w:t>освещения</w:t>
      </w:r>
      <w:r>
        <w:rPr>
          <w:spacing w:val="40"/>
        </w:rPr>
        <w:t xml:space="preserve"> </w:t>
      </w:r>
      <w:r>
        <w:t xml:space="preserve">можно внедрить </w:t>
      </w:r>
      <w:proofErr w:type="spellStart"/>
      <w:r>
        <w:t>диммеры</w:t>
      </w:r>
      <w:proofErr w:type="spellEnd"/>
      <w:r>
        <w:t xml:space="preserve"> - регуляторы яркости освещения.</w:t>
      </w:r>
    </w:p>
    <w:p w:rsidR="00F60F3F" w:rsidRDefault="00DA17BA">
      <w:pPr>
        <w:pStyle w:val="a3"/>
        <w:spacing w:line="252" w:lineRule="exact"/>
        <w:ind w:left="1846"/>
        <w:jc w:val="both"/>
      </w:pPr>
      <w:r>
        <w:t>Основные</w:t>
      </w:r>
      <w:r>
        <w:rPr>
          <w:spacing w:val="-8"/>
        </w:rPr>
        <w:t xml:space="preserve"> </w:t>
      </w:r>
      <w:r>
        <w:t>преимущества</w:t>
      </w:r>
      <w:r>
        <w:rPr>
          <w:spacing w:val="-8"/>
        </w:rPr>
        <w:t xml:space="preserve"> </w:t>
      </w:r>
      <w:proofErr w:type="spellStart"/>
      <w:r>
        <w:t>диммеров</w:t>
      </w:r>
      <w:proofErr w:type="spellEnd"/>
      <w:r>
        <w:rPr>
          <w:spacing w:val="-7"/>
        </w:rPr>
        <w:t xml:space="preserve"> </w:t>
      </w:r>
      <w:r>
        <w:t>перед</w:t>
      </w:r>
      <w:r>
        <w:rPr>
          <w:spacing w:val="-6"/>
        </w:rPr>
        <w:t xml:space="preserve"> </w:t>
      </w:r>
      <w:r>
        <w:t>обычными</w:t>
      </w:r>
      <w:r>
        <w:rPr>
          <w:spacing w:val="-6"/>
        </w:rPr>
        <w:t xml:space="preserve"> </w:t>
      </w:r>
      <w:r>
        <w:rPr>
          <w:spacing w:val="-2"/>
        </w:rPr>
        <w:t>выключателями: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6"/>
        </w:tabs>
        <w:spacing w:line="268" w:lineRule="exact"/>
        <w:ind w:hanging="280"/>
        <w:jc w:val="left"/>
      </w:pPr>
      <w:r>
        <w:t>плавное</w:t>
      </w:r>
      <w:r>
        <w:rPr>
          <w:spacing w:val="-6"/>
        </w:rPr>
        <w:t xml:space="preserve"> </w:t>
      </w:r>
      <w:r>
        <w:t>изменение</w:t>
      </w:r>
      <w:r>
        <w:rPr>
          <w:spacing w:val="-6"/>
        </w:rPr>
        <w:t xml:space="preserve"> </w:t>
      </w:r>
      <w:r>
        <w:t>яркости</w:t>
      </w:r>
      <w:r>
        <w:rPr>
          <w:spacing w:val="-6"/>
        </w:rPr>
        <w:t xml:space="preserve"> </w:t>
      </w:r>
      <w:r>
        <w:rPr>
          <w:spacing w:val="-2"/>
        </w:rPr>
        <w:t>света;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6"/>
        </w:tabs>
        <w:spacing w:line="269" w:lineRule="exact"/>
        <w:ind w:hanging="280"/>
        <w:jc w:val="left"/>
      </w:pPr>
      <w:r>
        <w:t>экономия</w:t>
      </w:r>
      <w:r>
        <w:rPr>
          <w:spacing w:val="-8"/>
        </w:rPr>
        <w:t xml:space="preserve"> </w:t>
      </w:r>
      <w:r>
        <w:t>электрической</w:t>
      </w:r>
      <w:r>
        <w:rPr>
          <w:spacing w:val="-9"/>
        </w:rPr>
        <w:t xml:space="preserve"> </w:t>
      </w:r>
      <w:r>
        <w:rPr>
          <w:spacing w:val="-2"/>
        </w:rPr>
        <w:t>энергии;</w:t>
      </w:r>
    </w:p>
    <w:p w:rsidR="00F60F3F" w:rsidRDefault="00DA17BA">
      <w:pPr>
        <w:pStyle w:val="a6"/>
        <w:numPr>
          <w:ilvl w:val="2"/>
          <w:numId w:val="4"/>
        </w:numPr>
        <w:tabs>
          <w:tab w:val="left" w:pos="2126"/>
        </w:tabs>
        <w:spacing w:line="269" w:lineRule="exact"/>
        <w:ind w:hanging="280"/>
        <w:jc w:val="left"/>
      </w:pPr>
      <w:r>
        <w:t>увеличение</w:t>
      </w:r>
      <w:r>
        <w:rPr>
          <w:spacing w:val="-7"/>
        </w:rPr>
        <w:t xml:space="preserve"> </w:t>
      </w:r>
      <w:r>
        <w:t>срока</w:t>
      </w:r>
      <w:r>
        <w:rPr>
          <w:spacing w:val="-4"/>
        </w:rPr>
        <w:t xml:space="preserve"> </w:t>
      </w:r>
      <w:r>
        <w:t>эксплуатации</w:t>
      </w:r>
      <w:r>
        <w:rPr>
          <w:spacing w:val="-6"/>
        </w:rPr>
        <w:t xml:space="preserve"> </w:t>
      </w:r>
      <w:r>
        <w:t>ламп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счет</w:t>
      </w:r>
      <w:r>
        <w:rPr>
          <w:spacing w:val="-7"/>
        </w:rPr>
        <w:t xml:space="preserve"> </w:t>
      </w:r>
      <w:r>
        <w:t>сниженного</w:t>
      </w:r>
      <w:r>
        <w:rPr>
          <w:spacing w:val="-4"/>
        </w:rPr>
        <w:t xml:space="preserve"> </w:t>
      </w:r>
      <w:r>
        <w:rPr>
          <w:spacing w:val="-2"/>
        </w:rPr>
        <w:t>напряжения.</w:t>
      </w:r>
    </w:p>
    <w:p w:rsidR="00F60F3F" w:rsidRDefault="00F52786">
      <w:pPr>
        <w:pStyle w:val="a3"/>
        <w:spacing w:before="5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62848" behindDoc="1" locked="0" layoutInCell="1" allowOverlap="1">
            <wp:simplePos x="0" y="0"/>
            <wp:positionH relativeFrom="page">
              <wp:posOffset>3493135</wp:posOffset>
            </wp:positionH>
            <wp:positionV relativeFrom="paragraph">
              <wp:posOffset>164465</wp:posOffset>
            </wp:positionV>
            <wp:extent cx="912495" cy="889000"/>
            <wp:effectExtent l="19050" t="0" r="1905" b="0"/>
            <wp:wrapTopAndBottom/>
            <wp:docPr id="26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8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F3F" w:rsidRDefault="00F60F3F">
      <w:pPr>
        <w:rPr>
          <w:sz w:val="20"/>
        </w:rPr>
        <w:sectPr w:rsidR="00F60F3F">
          <w:pgSz w:w="11910" w:h="16840"/>
          <w:pgMar w:top="760" w:right="0" w:bottom="280" w:left="0" w:header="720" w:footer="720" w:gutter="0"/>
          <w:cols w:space="720"/>
        </w:sectPr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spacing w:before="72" w:line="252" w:lineRule="exact"/>
        <w:ind w:left="1914" w:hanging="496"/>
      </w:pPr>
      <w:r>
        <w:lastRenderedPageBreak/>
        <w:t>Замена</w:t>
      </w:r>
      <w:r>
        <w:rPr>
          <w:spacing w:val="-8"/>
        </w:rPr>
        <w:t xml:space="preserve"> </w:t>
      </w:r>
      <w:r>
        <w:t>смесителей</w:t>
      </w:r>
      <w:r>
        <w:rPr>
          <w:spacing w:val="-9"/>
        </w:rPr>
        <w:t xml:space="preserve"> </w:t>
      </w:r>
      <w:r>
        <w:t>вентильных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proofErr w:type="gramStart"/>
      <w:r>
        <w:t>рычажные</w:t>
      </w:r>
      <w:proofErr w:type="gramEnd"/>
      <w:r>
        <w:rPr>
          <w:spacing w:val="-6"/>
        </w:rPr>
        <w:t xml:space="preserve"> </w:t>
      </w:r>
      <w:r>
        <w:t>(горячая</w:t>
      </w:r>
      <w:r>
        <w:rPr>
          <w:spacing w:val="-7"/>
        </w:rPr>
        <w:t xml:space="preserve"> </w:t>
      </w:r>
      <w:r>
        <w:rPr>
          <w:spacing w:val="-2"/>
        </w:rPr>
        <w:t>вода)</w:t>
      </w:r>
    </w:p>
    <w:p w:rsidR="00F60F3F" w:rsidRDefault="00DA17BA">
      <w:pPr>
        <w:pStyle w:val="a6"/>
        <w:numPr>
          <w:ilvl w:val="1"/>
          <w:numId w:val="3"/>
        </w:numPr>
        <w:tabs>
          <w:tab w:val="left" w:pos="1914"/>
        </w:tabs>
        <w:spacing w:line="250" w:lineRule="exact"/>
        <w:ind w:hanging="496"/>
        <w:rPr>
          <w:b/>
        </w:rPr>
      </w:pPr>
      <w:r>
        <w:rPr>
          <w:b/>
        </w:rPr>
        <w:t>Замена</w:t>
      </w:r>
      <w:r>
        <w:rPr>
          <w:b/>
          <w:spacing w:val="-9"/>
        </w:rPr>
        <w:t xml:space="preserve"> </w:t>
      </w:r>
      <w:r>
        <w:rPr>
          <w:b/>
        </w:rPr>
        <w:t>смесителей</w:t>
      </w:r>
      <w:r>
        <w:rPr>
          <w:b/>
          <w:spacing w:val="-8"/>
        </w:rPr>
        <w:t xml:space="preserve"> </w:t>
      </w:r>
      <w:r>
        <w:rPr>
          <w:b/>
        </w:rPr>
        <w:t>вентильных</w:t>
      </w:r>
      <w:r>
        <w:rPr>
          <w:b/>
          <w:spacing w:val="-9"/>
        </w:rPr>
        <w:t xml:space="preserve"> </w:t>
      </w:r>
      <w:r>
        <w:rPr>
          <w:b/>
        </w:rPr>
        <w:t>на</w:t>
      </w:r>
      <w:r>
        <w:rPr>
          <w:b/>
          <w:spacing w:val="-6"/>
        </w:rPr>
        <w:t xml:space="preserve"> </w:t>
      </w:r>
      <w:proofErr w:type="gramStart"/>
      <w:r>
        <w:rPr>
          <w:b/>
        </w:rPr>
        <w:t>рычажные</w:t>
      </w:r>
      <w:proofErr w:type="gramEnd"/>
      <w:r>
        <w:rPr>
          <w:b/>
          <w:spacing w:val="-6"/>
        </w:rPr>
        <w:t xml:space="preserve"> </w:t>
      </w:r>
      <w:r>
        <w:rPr>
          <w:b/>
        </w:rPr>
        <w:t>(холодная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вода)</w:t>
      </w:r>
    </w:p>
    <w:p w:rsidR="00F60F3F" w:rsidRDefault="00DA17BA">
      <w:pPr>
        <w:pStyle w:val="a3"/>
        <w:spacing w:line="250" w:lineRule="exact"/>
        <w:ind w:left="1845"/>
        <w:jc w:val="both"/>
      </w:pPr>
      <w:r>
        <w:t>Преимущества</w:t>
      </w:r>
      <w:r>
        <w:rPr>
          <w:spacing w:val="-8"/>
        </w:rPr>
        <w:t xml:space="preserve"> </w:t>
      </w:r>
      <w:r>
        <w:t>смесителя</w:t>
      </w:r>
      <w:r>
        <w:rPr>
          <w:spacing w:val="-8"/>
        </w:rPr>
        <w:t xml:space="preserve"> </w:t>
      </w:r>
      <w:r>
        <w:t>рычажного</w:t>
      </w:r>
      <w:r>
        <w:rPr>
          <w:spacing w:val="-5"/>
        </w:rPr>
        <w:t xml:space="preserve"> </w:t>
      </w:r>
      <w:r>
        <w:t>типа</w:t>
      </w:r>
      <w:r>
        <w:rPr>
          <w:spacing w:val="-5"/>
        </w:rPr>
        <w:t xml:space="preserve"> </w:t>
      </w:r>
      <w:r>
        <w:t>перед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вентильным</w:t>
      </w:r>
      <w:proofErr w:type="gramEnd"/>
      <w:r>
        <w:rPr>
          <w:spacing w:val="-2"/>
        </w:rPr>
        <w:t>:</w:t>
      </w:r>
    </w:p>
    <w:p w:rsidR="00F60F3F" w:rsidRDefault="00DA17BA">
      <w:pPr>
        <w:pStyle w:val="a6"/>
        <w:numPr>
          <w:ilvl w:val="0"/>
          <w:numId w:val="2"/>
        </w:numPr>
        <w:tabs>
          <w:tab w:val="left" w:pos="2138"/>
        </w:tabs>
        <w:ind w:right="848"/>
      </w:pPr>
      <w:r>
        <w:t>надежность – так как он состоит из монолитного корпуса и картриджа, прикрепленного к корпусу одной гайкой, то и сломаться в нем практически нечему;</w:t>
      </w:r>
    </w:p>
    <w:p w:rsidR="00F60F3F" w:rsidRDefault="00DA17BA">
      <w:pPr>
        <w:pStyle w:val="a6"/>
        <w:numPr>
          <w:ilvl w:val="0"/>
          <w:numId w:val="2"/>
        </w:numPr>
        <w:tabs>
          <w:tab w:val="left" w:pos="2138"/>
        </w:tabs>
        <w:ind w:right="846"/>
      </w:pPr>
      <w:r>
        <w:t>долговечность - благодаря отсутствию мелких деталей, при минимальном уходе смеситель может прослужить около 10 лет. Кроме изготовленных из хрупкого и некачественного силумина, который больше 2 лет не прослужит;</w:t>
      </w:r>
    </w:p>
    <w:p w:rsidR="00F60F3F" w:rsidRDefault="00DA17BA">
      <w:pPr>
        <w:pStyle w:val="a6"/>
        <w:numPr>
          <w:ilvl w:val="0"/>
          <w:numId w:val="2"/>
        </w:numPr>
        <w:tabs>
          <w:tab w:val="left" w:pos="2138"/>
        </w:tabs>
        <w:ind w:right="847"/>
      </w:pPr>
      <w:r>
        <w:t>экономичность – расход воды снижается до 30% благодаря тому, что не нужно регулировать температуру и напор воды двумя вентилями при каждом открытии.</w:t>
      </w:r>
    </w:p>
    <w:p w:rsidR="00F60F3F" w:rsidRDefault="00F52786">
      <w:pPr>
        <w:pStyle w:val="a3"/>
        <w:spacing w:before="4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63872" behindDoc="1" locked="0" layoutInCell="1" allowOverlap="1">
            <wp:simplePos x="0" y="0"/>
            <wp:positionH relativeFrom="page">
              <wp:posOffset>2422525</wp:posOffset>
            </wp:positionH>
            <wp:positionV relativeFrom="paragraph">
              <wp:posOffset>164465</wp:posOffset>
            </wp:positionV>
            <wp:extent cx="918210" cy="1078865"/>
            <wp:effectExtent l="19050" t="0" r="0" b="0"/>
            <wp:wrapTopAndBottom/>
            <wp:docPr id="27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9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4896" behindDoc="1" locked="0" layoutInCell="1" allowOverlap="1">
            <wp:simplePos x="0" y="0"/>
            <wp:positionH relativeFrom="page">
              <wp:posOffset>3712210</wp:posOffset>
            </wp:positionH>
            <wp:positionV relativeFrom="paragraph">
              <wp:posOffset>582295</wp:posOffset>
            </wp:positionV>
            <wp:extent cx="490855" cy="251460"/>
            <wp:effectExtent l="19050" t="0" r="4445" b="0"/>
            <wp:wrapTopAndBottom/>
            <wp:docPr id="28" name="Image 50" descr="iWsCwGsx5j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iWsCwGsx5j4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5920" behindDoc="1" locked="0" layoutInCell="1" allowOverlap="1">
            <wp:simplePos x="0" y="0"/>
            <wp:positionH relativeFrom="page">
              <wp:posOffset>4673600</wp:posOffset>
            </wp:positionH>
            <wp:positionV relativeFrom="paragraph">
              <wp:posOffset>411480</wp:posOffset>
            </wp:positionV>
            <wp:extent cx="737870" cy="603250"/>
            <wp:effectExtent l="19050" t="0" r="5080" b="0"/>
            <wp:wrapTopAndBottom/>
            <wp:docPr id="29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1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F3F" w:rsidRDefault="00F60F3F">
      <w:pPr>
        <w:pStyle w:val="a3"/>
        <w:spacing w:before="9"/>
      </w:pPr>
    </w:p>
    <w:p w:rsidR="00F60F3F" w:rsidRDefault="00DA17BA">
      <w:pPr>
        <w:pStyle w:val="2"/>
        <w:numPr>
          <w:ilvl w:val="1"/>
          <w:numId w:val="4"/>
        </w:numPr>
        <w:tabs>
          <w:tab w:val="left" w:pos="1914"/>
        </w:tabs>
        <w:spacing w:before="1" w:line="252" w:lineRule="exact"/>
        <w:ind w:left="1914" w:hanging="496"/>
      </w:pPr>
      <w:r>
        <w:t>Установка</w:t>
      </w:r>
      <w:r>
        <w:rPr>
          <w:spacing w:val="-8"/>
        </w:rPr>
        <w:t xml:space="preserve"> </w:t>
      </w:r>
      <w:r>
        <w:t>аэраторов</w:t>
      </w:r>
      <w:r>
        <w:rPr>
          <w:spacing w:val="-6"/>
        </w:rPr>
        <w:t xml:space="preserve"> </w:t>
      </w:r>
      <w:proofErr w:type="gramStart"/>
      <w:r>
        <w:t>на</w:t>
      </w:r>
      <w:proofErr w:type="gramEnd"/>
      <w:r>
        <w:rPr>
          <w:spacing w:val="-6"/>
        </w:rPr>
        <w:t xml:space="preserve"> </w:t>
      </w:r>
      <w:r>
        <w:t>излив</w:t>
      </w:r>
      <w:r>
        <w:rPr>
          <w:spacing w:val="-6"/>
        </w:rPr>
        <w:t xml:space="preserve"> </w:t>
      </w:r>
      <w:r>
        <w:t>смесителей</w:t>
      </w:r>
      <w:r>
        <w:rPr>
          <w:spacing w:val="-9"/>
        </w:rPr>
        <w:t xml:space="preserve"> </w:t>
      </w:r>
      <w:r>
        <w:t>(горячая</w:t>
      </w:r>
      <w:r>
        <w:rPr>
          <w:spacing w:val="-7"/>
        </w:rPr>
        <w:t xml:space="preserve"> </w:t>
      </w:r>
      <w:r>
        <w:rPr>
          <w:spacing w:val="-2"/>
        </w:rPr>
        <w:t>вода)</w:t>
      </w:r>
    </w:p>
    <w:p w:rsidR="00F60F3F" w:rsidRDefault="00DA17BA">
      <w:pPr>
        <w:pStyle w:val="a6"/>
        <w:numPr>
          <w:ilvl w:val="1"/>
          <w:numId w:val="3"/>
        </w:numPr>
        <w:tabs>
          <w:tab w:val="left" w:pos="1914"/>
        </w:tabs>
        <w:spacing w:line="251" w:lineRule="exact"/>
        <w:ind w:hanging="496"/>
        <w:rPr>
          <w:b/>
        </w:rPr>
      </w:pPr>
      <w:r>
        <w:rPr>
          <w:b/>
        </w:rPr>
        <w:t>Установка</w:t>
      </w:r>
      <w:r>
        <w:rPr>
          <w:b/>
          <w:spacing w:val="-9"/>
        </w:rPr>
        <w:t xml:space="preserve"> </w:t>
      </w:r>
      <w:r>
        <w:rPr>
          <w:b/>
        </w:rPr>
        <w:t>аэраторов</w:t>
      </w:r>
      <w:r>
        <w:rPr>
          <w:b/>
          <w:spacing w:val="-6"/>
        </w:rPr>
        <w:t xml:space="preserve"> </w:t>
      </w:r>
      <w:proofErr w:type="gramStart"/>
      <w:r>
        <w:rPr>
          <w:b/>
        </w:rPr>
        <w:t>на</w:t>
      </w:r>
      <w:proofErr w:type="gramEnd"/>
      <w:r>
        <w:rPr>
          <w:b/>
          <w:spacing w:val="-6"/>
        </w:rPr>
        <w:t xml:space="preserve"> </w:t>
      </w:r>
      <w:r>
        <w:rPr>
          <w:b/>
        </w:rPr>
        <w:t>излив</w:t>
      </w:r>
      <w:r>
        <w:rPr>
          <w:b/>
          <w:spacing w:val="-6"/>
        </w:rPr>
        <w:t xml:space="preserve"> </w:t>
      </w:r>
      <w:r>
        <w:rPr>
          <w:b/>
        </w:rPr>
        <w:t>смесителей</w:t>
      </w:r>
      <w:r>
        <w:rPr>
          <w:b/>
          <w:spacing w:val="-8"/>
        </w:rPr>
        <w:t xml:space="preserve"> </w:t>
      </w:r>
      <w:r>
        <w:rPr>
          <w:b/>
        </w:rPr>
        <w:t>(холодная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вода)</w:t>
      </w:r>
    </w:p>
    <w:p w:rsidR="00F60F3F" w:rsidRDefault="00DA17BA">
      <w:pPr>
        <w:pStyle w:val="a3"/>
        <w:spacing w:after="4"/>
        <w:ind w:left="1418" w:right="845" w:firstLine="427"/>
        <w:jc w:val="both"/>
      </w:pPr>
      <w:r>
        <w:t xml:space="preserve">Аэратор представляет собой специальную насадку, которая устанавливается на носик </w:t>
      </w:r>
      <w:proofErr w:type="spellStart"/>
      <w:r>
        <w:t>излива</w:t>
      </w:r>
      <w:proofErr w:type="spellEnd"/>
      <w:r>
        <w:t>. В ее конструкции предусмотрено несколько сетчатых фильтров. Они рассеивают поток воды, и за счет смешивания с воздухом струя становится более мягкой и объемной. В итоге, можно получить струю того же сечения, но при меньшем напоре/расходе воды. Экономия расхода воды после установки аэратора составляет около 50%.</w:t>
      </w:r>
    </w:p>
    <w:p w:rsidR="00F60F3F" w:rsidRDefault="00F52786">
      <w:pPr>
        <w:pStyle w:val="a3"/>
        <w:ind w:left="535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981075" cy="1085850"/>
            <wp:effectExtent l="19050" t="0" r="9525" b="0"/>
            <wp:docPr id="18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2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3F" w:rsidRDefault="00DA17BA">
      <w:pPr>
        <w:pStyle w:val="2"/>
        <w:numPr>
          <w:ilvl w:val="1"/>
          <w:numId w:val="3"/>
        </w:numPr>
        <w:tabs>
          <w:tab w:val="left" w:pos="1914"/>
        </w:tabs>
        <w:spacing w:before="250" w:line="251" w:lineRule="exact"/>
        <w:ind w:hanging="496"/>
      </w:pPr>
      <w:r>
        <w:t>Установка</w:t>
      </w:r>
      <w:r>
        <w:rPr>
          <w:spacing w:val="-9"/>
        </w:rPr>
        <w:t xml:space="preserve"> </w:t>
      </w:r>
      <w:r>
        <w:t>двухрежимных</w:t>
      </w:r>
      <w:r>
        <w:rPr>
          <w:spacing w:val="-8"/>
        </w:rPr>
        <w:t xml:space="preserve"> </w:t>
      </w:r>
      <w:r>
        <w:t>смывных</w:t>
      </w:r>
      <w:r>
        <w:rPr>
          <w:spacing w:val="-8"/>
        </w:rPr>
        <w:t xml:space="preserve"> </w:t>
      </w:r>
      <w:r>
        <w:rPr>
          <w:spacing w:val="-2"/>
        </w:rPr>
        <w:t>бачков</w:t>
      </w:r>
    </w:p>
    <w:p w:rsidR="00F60F3F" w:rsidRDefault="00DA17BA">
      <w:pPr>
        <w:pStyle w:val="a3"/>
        <w:spacing w:after="4"/>
        <w:ind w:left="1418" w:right="847" w:firstLine="427"/>
        <w:jc w:val="both"/>
      </w:pPr>
      <w:r>
        <w:t>Два режима смывного бачка позволяют по необходимости опорожнять либо весь бачок, либо только половину. Соответственно, экономия при установке двухрежимного смывного бачка может достигнуть 50%.</w:t>
      </w:r>
    </w:p>
    <w:p w:rsidR="00F60F3F" w:rsidRDefault="00F52786">
      <w:pPr>
        <w:pStyle w:val="a3"/>
        <w:ind w:left="555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828675" cy="1047750"/>
            <wp:effectExtent l="19050" t="0" r="9525" b="0"/>
            <wp:docPr id="19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3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3F" w:rsidRDefault="00F60F3F">
      <w:pPr>
        <w:rPr>
          <w:sz w:val="20"/>
        </w:rPr>
        <w:sectPr w:rsidR="00F60F3F">
          <w:pgSz w:w="11910" w:h="16840"/>
          <w:pgMar w:top="760" w:right="0" w:bottom="280" w:left="0" w:header="720" w:footer="720" w:gutter="0"/>
          <w:cols w:space="720"/>
        </w:sectPr>
      </w:pPr>
    </w:p>
    <w:p w:rsidR="00F60F3F" w:rsidRDefault="00DA17BA">
      <w:pPr>
        <w:pStyle w:val="1"/>
        <w:numPr>
          <w:ilvl w:val="0"/>
          <w:numId w:val="4"/>
        </w:numPr>
        <w:tabs>
          <w:tab w:val="left" w:pos="2889"/>
          <w:tab w:val="left" w:pos="3739"/>
        </w:tabs>
        <w:ind w:left="3739" w:right="2084" w:hanging="1090"/>
      </w:pPr>
      <w:r>
        <w:lastRenderedPageBreak/>
        <w:t>График</w:t>
      </w:r>
      <w:r>
        <w:rPr>
          <w:spacing w:val="-7"/>
        </w:rPr>
        <w:t xml:space="preserve"> </w:t>
      </w:r>
      <w:r>
        <w:t>внедрения</w:t>
      </w:r>
      <w:r>
        <w:rPr>
          <w:spacing w:val="-10"/>
        </w:rPr>
        <w:t xml:space="preserve"> </w:t>
      </w:r>
      <w:r>
        <w:t>мероприятий</w:t>
      </w:r>
      <w:r>
        <w:rPr>
          <w:spacing w:val="-7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энергосбережения и повышения энергетической эффективности</w:t>
      </w:r>
    </w:p>
    <w:p w:rsidR="00F60F3F" w:rsidRDefault="00F60F3F">
      <w:pPr>
        <w:pStyle w:val="a3"/>
        <w:spacing w:before="25"/>
        <w:rPr>
          <w:b/>
          <w:sz w:val="20"/>
        </w:rPr>
      </w:pPr>
    </w:p>
    <w:tbl>
      <w:tblPr>
        <w:tblW w:w="0" w:type="auto"/>
        <w:tblInd w:w="1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4"/>
        <w:gridCol w:w="5242"/>
        <w:gridCol w:w="2552"/>
        <w:gridCol w:w="1354"/>
      </w:tblGrid>
      <w:tr w:rsidR="00F60F3F" w:rsidTr="00BF0D45">
        <w:trPr>
          <w:trHeight w:val="678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85"/>
              <w:ind w:left="98" w:right="83" w:firstLine="45"/>
              <w:rPr>
                <w:b/>
              </w:rPr>
            </w:pPr>
            <w:r w:rsidRPr="00BF0D45">
              <w:rPr>
                <w:b/>
                <w:spacing w:val="-10"/>
              </w:rPr>
              <w:t xml:space="preserve">№ </w:t>
            </w:r>
            <w:proofErr w:type="spellStart"/>
            <w:proofErr w:type="gramStart"/>
            <w:r w:rsidRPr="00BF0D45">
              <w:rPr>
                <w:b/>
                <w:spacing w:val="-4"/>
              </w:rPr>
              <w:t>п</w:t>
            </w:r>
            <w:proofErr w:type="spellEnd"/>
            <w:proofErr w:type="gramEnd"/>
            <w:r w:rsidRPr="00BF0D45">
              <w:rPr>
                <w:b/>
                <w:spacing w:val="-4"/>
              </w:rPr>
              <w:t>/</w:t>
            </w:r>
            <w:proofErr w:type="spellStart"/>
            <w:r w:rsidRPr="00BF0D45">
              <w:rPr>
                <w:b/>
                <w:spacing w:val="-4"/>
              </w:rPr>
              <w:t>п</w:t>
            </w:r>
            <w:proofErr w:type="spellEnd"/>
          </w:p>
        </w:tc>
        <w:tc>
          <w:tcPr>
            <w:tcW w:w="5242" w:type="dxa"/>
          </w:tcPr>
          <w:p w:rsidR="00F60F3F" w:rsidRPr="00BF0D45" w:rsidRDefault="00DA17BA" w:rsidP="00BF0D45">
            <w:pPr>
              <w:pStyle w:val="TableParagraph"/>
              <w:spacing w:before="212"/>
              <w:ind w:right="1182"/>
              <w:jc w:val="right"/>
              <w:rPr>
                <w:b/>
              </w:rPr>
            </w:pPr>
            <w:r w:rsidRPr="00BF0D45">
              <w:rPr>
                <w:b/>
              </w:rPr>
              <w:t>Наименование</w:t>
            </w:r>
            <w:r w:rsidRPr="00BF0D45">
              <w:rPr>
                <w:b/>
                <w:spacing w:val="-11"/>
              </w:rPr>
              <w:t xml:space="preserve"> </w:t>
            </w:r>
            <w:r w:rsidRPr="00BF0D45">
              <w:rPr>
                <w:b/>
                <w:spacing w:val="-2"/>
              </w:rPr>
              <w:t>мероприятия</w:t>
            </w:r>
          </w:p>
        </w:tc>
        <w:tc>
          <w:tcPr>
            <w:tcW w:w="2552" w:type="dxa"/>
          </w:tcPr>
          <w:p w:rsidR="00F60F3F" w:rsidRPr="00BF0D45" w:rsidRDefault="00DA17BA" w:rsidP="00BF0D45">
            <w:pPr>
              <w:pStyle w:val="TableParagraph"/>
              <w:spacing w:before="85"/>
              <w:ind w:left="625" w:hanging="24"/>
              <w:rPr>
                <w:b/>
              </w:rPr>
            </w:pPr>
            <w:r w:rsidRPr="00BF0D45">
              <w:rPr>
                <w:b/>
                <w:spacing w:val="-2"/>
              </w:rPr>
              <w:t>Сберегаемый энергоресурс</w:t>
            </w:r>
          </w:p>
        </w:tc>
        <w:tc>
          <w:tcPr>
            <w:tcW w:w="1354" w:type="dxa"/>
          </w:tcPr>
          <w:p w:rsidR="00F60F3F" w:rsidRPr="00BF0D45" w:rsidRDefault="00DA17BA" w:rsidP="00BF0D45">
            <w:pPr>
              <w:pStyle w:val="TableParagraph"/>
              <w:spacing w:before="85"/>
              <w:ind w:left="94" w:firstLine="398"/>
              <w:rPr>
                <w:b/>
              </w:rPr>
            </w:pPr>
            <w:r w:rsidRPr="00BF0D45">
              <w:rPr>
                <w:b/>
                <w:spacing w:val="-4"/>
              </w:rPr>
              <w:t xml:space="preserve">Год </w:t>
            </w:r>
            <w:r w:rsidRPr="00BF0D45">
              <w:rPr>
                <w:b/>
                <w:spacing w:val="-2"/>
              </w:rPr>
              <w:t>реализации</w:t>
            </w:r>
          </w:p>
        </w:tc>
      </w:tr>
      <w:tr w:rsidR="00F60F3F" w:rsidTr="00BF0D45">
        <w:trPr>
          <w:trHeight w:val="455"/>
        </w:trPr>
        <w:tc>
          <w:tcPr>
            <w:tcW w:w="9662" w:type="dxa"/>
            <w:gridSpan w:val="4"/>
          </w:tcPr>
          <w:p w:rsidR="00F60F3F" w:rsidRPr="00BF0D45" w:rsidRDefault="00DA17BA" w:rsidP="00BF0D45">
            <w:pPr>
              <w:pStyle w:val="TableParagraph"/>
              <w:spacing w:before="87"/>
              <w:ind w:left="9"/>
              <w:jc w:val="center"/>
              <w:rPr>
                <w:b/>
                <w:sz w:val="24"/>
              </w:rPr>
            </w:pPr>
            <w:r w:rsidRPr="00BF0D45">
              <w:rPr>
                <w:b/>
                <w:sz w:val="24"/>
              </w:rPr>
              <w:t>Организационные</w:t>
            </w:r>
            <w:r w:rsidRPr="00BF0D45">
              <w:rPr>
                <w:b/>
                <w:spacing w:val="-3"/>
                <w:sz w:val="24"/>
              </w:rPr>
              <w:t xml:space="preserve"> </w:t>
            </w:r>
            <w:r w:rsidRPr="00BF0D45"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F60F3F" w:rsidTr="00BF0D45">
        <w:trPr>
          <w:trHeight w:val="1012"/>
        </w:trPr>
        <w:tc>
          <w:tcPr>
            <w:tcW w:w="514" w:type="dxa"/>
          </w:tcPr>
          <w:p w:rsidR="00F60F3F" w:rsidRPr="00BF0D45" w:rsidRDefault="00F60F3F" w:rsidP="00BF0D45">
            <w:pPr>
              <w:pStyle w:val="TableParagraph"/>
              <w:spacing w:before="124"/>
              <w:rPr>
                <w:b/>
              </w:rPr>
            </w:pPr>
          </w:p>
          <w:p w:rsidR="00F60F3F" w:rsidRPr="00BF0D45" w:rsidRDefault="00DA17BA" w:rsidP="00BF0D45">
            <w:pPr>
              <w:pStyle w:val="TableParagraph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1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ind w:left="83" w:right="1095"/>
            </w:pPr>
            <w:r>
              <w:t>Обучение</w:t>
            </w:r>
            <w:r w:rsidRPr="00BF0D45">
              <w:rPr>
                <w:spacing w:val="-12"/>
              </w:rPr>
              <w:t xml:space="preserve"> </w:t>
            </w:r>
            <w:r>
              <w:t>ответственного</w:t>
            </w:r>
            <w:r w:rsidRPr="00BF0D45">
              <w:rPr>
                <w:spacing w:val="-14"/>
              </w:rPr>
              <w:t xml:space="preserve"> </w:t>
            </w:r>
            <w:r>
              <w:t>за</w:t>
            </w:r>
            <w:r w:rsidRPr="00BF0D45">
              <w:rPr>
                <w:spacing w:val="-11"/>
              </w:rPr>
              <w:t xml:space="preserve"> </w:t>
            </w:r>
            <w:r>
              <w:t>реализацию мероприятий программы энергосбережения и повышения</w:t>
            </w:r>
          </w:p>
          <w:p w:rsidR="00F60F3F" w:rsidRDefault="00DA17BA" w:rsidP="00BF0D45">
            <w:pPr>
              <w:pStyle w:val="TableParagraph"/>
              <w:spacing w:line="240" w:lineRule="exact"/>
              <w:ind w:left="83"/>
            </w:pPr>
            <w:r>
              <w:t>энергетической</w:t>
            </w:r>
            <w:r w:rsidRPr="00BF0D45">
              <w:rPr>
                <w:spacing w:val="-9"/>
              </w:rPr>
              <w:t xml:space="preserve"> </w:t>
            </w:r>
            <w:r w:rsidRPr="00BF0D45">
              <w:rPr>
                <w:spacing w:val="-2"/>
              </w:rPr>
              <w:t>эффективности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245"/>
              <w:ind w:left="464" w:hanging="308"/>
            </w:pPr>
            <w:r>
              <w:t>Электрическая</w:t>
            </w:r>
            <w:r w:rsidRPr="00BF0D45">
              <w:rPr>
                <w:spacing w:val="-14"/>
              </w:rPr>
              <w:t xml:space="preserve"> </w:t>
            </w:r>
            <w:r>
              <w:t>энергия, тепловая энергия</w:t>
            </w:r>
          </w:p>
        </w:tc>
        <w:tc>
          <w:tcPr>
            <w:tcW w:w="1354" w:type="dxa"/>
          </w:tcPr>
          <w:p w:rsidR="00F60F3F" w:rsidRPr="00BF0D45" w:rsidRDefault="00F60F3F" w:rsidP="00BF0D45">
            <w:pPr>
              <w:pStyle w:val="TableParagraph"/>
              <w:spacing w:before="119"/>
              <w:rPr>
                <w:b/>
              </w:rPr>
            </w:pPr>
          </w:p>
          <w:p w:rsidR="00F60F3F" w:rsidRDefault="00DA17BA" w:rsidP="00BF0D45">
            <w:pPr>
              <w:pStyle w:val="TableParagraph"/>
              <w:spacing w:before="1"/>
              <w:ind w:left="6" w:right="1"/>
              <w:jc w:val="center"/>
            </w:pPr>
            <w:r w:rsidRPr="00BF0D45">
              <w:rPr>
                <w:spacing w:val="-4"/>
              </w:rPr>
              <w:t>2024</w:t>
            </w:r>
          </w:p>
        </w:tc>
      </w:tr>
      <w:tr w:rsidR="00F60F3F" w:rsidTr="00BF0D45">
        <w:trPr>
          <w:trHeight w:val="757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250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2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ind w:left="83"/>
            </w:pPr>
            <w:r>
              <w:t>Отчет</w:t>
            </w:r>
            <w:r w:rsidRPr="00BF0D45">
              <w:rPr>
                <w:spacing w:val="-10"/>
              </w:rPr>
              <w:t xml:space="preserve"> </w:t>
            </w:r>
            <w:r>
              <w:t>о</w:t>
            </w:r>
            <w:r w:rsidRPr="00BF0D45">
              <w:rPr>
                <w:spacing w:val="-9"/>
              </w:rPr>
              <w:t xml:space="preserve"> </w:t>
            </w:r>
            <w:r>
              <w:t>реализации</w:t>
            </w:r>
            <w:r w:rsidRPr="00BF0D45">
              <w:rPr>
                <w:spacing w:val="-10"/>
              </w:rPr>
              <w:t xml:space="preserve"> </w:t>
            </w:r>
            <w:r>
              <w:t>мероприятий</w:t>
            </w:r>
            <w:r w:rsidRPr="00BF0D45">
              <w:rPr>
                <w:spacing w:val="-10"/>
              </w:rPr>
              <w:t xml:space="preserve"> </w:t>
            </w:r>
            <w:r>
              <w:t>программы энергосбережения и повышения</w:t>
            </w:r>
          </w:p>
          <w:p w:rsidR="00F60F3F" w:rsidRDefault="00DA17BA" w:rsidP="00BF0D45">
            <w:pPr>
              <w:pStyle w:val="TableParagraph"/>
              <w:spacing w:line="238" w:lineRule="exact"/>
              <w:ind w:left="83"/>
            </w:pPr>
            <w:r>
              <w:t>энергетической</w:t>
            </w:r>
            <w:r w:rsidRPr="00BF0D45">
              <w:rPr>
                <w:spacing w:val="-9"/>
              </w:rPr>
              <w:t xml:space="preserve"> </w:t>
            </w:r>
            <w:r w:rsidRPr="00BF0D45">
              <w:rPr>
                <w:spacing w:val="-2"/>
              </w:rPr>
              <w:t>эффективности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18"/>
              <w:ind w:left="464" w:right="145" w:hanging="308"/>
            </w:pPr>
            <w:r>
              <w:t>Электрическая</w:t>
            </w:r>
            <w:r w:rsidRPr="00BF0D45">
              <w:rPr>
                <w:spacing w:val="-14"/>
              </w:rPr>
              <w:t xml:space="preserve"> </w:t>
            </w:r>
            <w:r>
              <w:t>энергия, тепловая 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245"/>
              <w:ind w:left="6" w:right="3"/>
              <w:jc w:val="center"/>
            </w:pPr>
            <w:r w:rsidRPr="00BF0D45">
              <w:rPr>
                <w:spacing w:val="-2"/>
              </w:rPr>
              <w:t>2024-</w:t>
            </w:r>
            <w:r w:rsidRPr="00BF0D45">
              <w:rPr>
                <w:spacing w:val="-4"/>
              </w:rPr>
              <w:t>2026</w:t>
            </w:r>
          </w:p>
        </w:tc>
      </w:tr>
      <w:tr w:rsidR="00F60F3F" w:rsidTr="00BF0D45">
        <w:trPr>
          <w:trHeight w:val="758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253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3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2" w:lineRule="auto"/>
              <w:ind w:left="83" w:right="1833"/>
            </w:pPr>
            <w:r>
              <w:t>Сверка данных журнала учета топливно-энергетических</w:t>
            </w:r>
            <w:r w:rsidRPr="00BF0D45">
              <w:rPr>
                <w:spacing w:val="-14"/>
              </w:rPr>
              <w:t xml:space="preserve"> </w:t>
            </w:r>
            <w:r>
              <w:t>ресурсов</w:t>
            </w:r>
          </w:p>
          <w:p w:rsidR="00F60F3F" w:rsidRDefault="00DA17BA" w:rsidP="00BF0D45">
            <w:pPr>
              <w:pStyle w:val="TableParagraph"/>
              <w:spacing w:line="233" w:lineRule="exact"/>
              <w:ind w:left="83"/>
            </w:pPr>
            <w:r>
              <w:t>и</w:t>
            </w:r>
            <w:r w:rsidRPr="00BF0D45">
              <w:rPr>
                <w:spacing w:val="-4"/>
              </w:rPr>
              <w:t xml:space="preserve"> </w:t>
            </w:r>
            <w:r>
              <w:t>холодной</w:t>
            </w:r>
            <w:r w:rsidRPr="00BF0D45">
              <w:rPr>
                <w:spacing w:val="-3"/>
              </w:rPr>
              <w:t xml:space="preserve"> </w:t>
            </w:r>
            <w:r>
              <w:t>воды</w:t>
            </w:r>
            <w:r w:rsidRPr="00BF0D45">
              <w:rPr>
                <w:spacing w:val="-3"/>
              </w:rPr>
              <w:t xml:space="preserve"> </w:t>
            </w:r>
            <w:r>
              <w:t>со</w:t>
            </w:r>
            <w:r w:rsidRPr="00BF0D45">
              <w:rPr>
                <w:spacing w:val="-5"/>
              </w:rPr>
              <w:t xml:space="preserve"> </w:t>
            </w:r>
            <w:r>
              <w:t>счетами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2"/>
              </w:rPr>
              <w:t>поставщиков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464" w:right="145" w:hanging="308"/>
            </w:pPr>
            <w:r>
              <w:t>Электрическая</w:t>
            </w:r>
            <w:r w:rsidRPr="00BF0D45">
              <w:rPr>
                <w:spacing w:val="-14"/>
              </w:rPr>
              <w:t xml:space="preserve"> </w:t>
            </w:r>
            <w:r>
              <w:t>энергия, тепловая 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248"/>
              <w:ind w:left="6" w:right="3"/>
              <w:jc w:val="center"/>
            </w:pPr>
            <w:r w:rsidRPr="00BF0D45">
              <w:rPr>
                <w:spacing w:val="-2"/>
              </w:rPr>
              <w:t>2024-</w:t>
            </w:r>
            <w:r w:rsidRPr="00BF0D45">
              <w:rPr>
                <w:spacing w:val="-4"/>
              </w:rPr>
              <w:t>2026</w:t>
            </w:r>
          </w:p>
        </w:tc>
      </w:tr>
      <w:tr w:rsidR="00F60F3F" w:rsidTr="00BF0D45">
        <w:trPr>
          <w:trHeight w:val="760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253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4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ind w:left="83" w:right="394"/>
            </w:pPr>
            <w:r>
              <w:t>Создание</w:t>
            </w:r>
            <w:r w:rsidRPr="00BF0D45">
              <w:rPr>
                <w:spacing w:val="-8"/>
              </w:rPr>
              <w:t xml:space="preserve"> </w:t>
            </w:r>
            <w:r>
              <w:t>комплекта</w:t>
            </w:r>
            <w:r w:rsidRPr="00BF0D45">
              <w:rPr>
                <w:spacing w:val="-8"/>
              </w:rPr>
              <w:t xml:space="preserve"> </w:t>
            </w:r>
            <w:r>
              <w:t>материалов</w:t>
            </w:r>
            <w:r w:rsidRPr="00BF0D45">
              <w:rPr>
                <w:spacing w:val="-9"/>
              </w:rPr>
              <w:t xml:space="preserve"> </w:t>
            </w:r>
            <w:r>
              <w:t>для</w:t>
            </w:r>
            <w:r w:rsidRPr="00BF0D45">
              <w:rPr>
                <w:spacing w:val="-9"/>
              </w:rPr>
              <w:t xml:space="preserve"> </w:t>
            </w:r>
            <w:r>
              <w:t>инструктажа и наглядной агитации по энергосбережению</w:t>
            </w:r>
          </w:p>
          <w:p w:rsidR="00F60F3F" w:rsidRDefault="00DA17BA" w:rsidP="00BF0D45">
            <w:pPr>
              <w:pStyle w:val="TableParagraph"/>
              <w:spacing w:line="238" w:lineRule="exact"/>
              <w:ind w:left="83"/>
            </w:pPr>
            <w:r>
              <w:t>и</w:t>
            </w:r>
            <w:r w:rsidRPr="00BF0D45">
              <w:rPr>
                <w:spacing w:val="-6"/>
              </w:rPr>
              <w:t xml:space="preserve"> </w:t>
            </w:r>
            <w:r>
              <w:t>повышению</w:t>
            </w:r>
            <w:r w:rsidRPr="00BF0D45">
              <w:rPr>
                <w:spacing w:val="-6"/>
              </w:rPr>
              <w:t xml:space="preserve"> </w:t>
            </w:r>
            <w:r>
              <w:t>энергетической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эффективности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464" w:right="145" w:hanging="308"/>
            </w:pPr>
            <w:r>
              <w:t>Электрическая</w:t>
            </w:r>
            <w:r w:rsidRPr="00BF0D45">
              <w:rPr>
                <w:spacing w:val="-14"/>
              </w:rPr>
              <w:t xml:space="preserve"> </w:t>
            </w:r>
            <w:r>
              <w:t>энергия, тепловая 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248"/>
              <w:ind w:left="6"/>
              <w:jc w:val="center"/>
            </w:pPr>
            <w:r w:rsidRPr="00BF0D45">
              <w:rPr>
                <w:spacing w:val="-4"/>
              </w:rPr>
              <w:t>2024</w:t>
            </w:r>
          </w:p>
        </w:tc>
      </w:tr>
      <w:tr w:rsidR="00F60F3F" w:rsidTr="00BF0D45">
        <w:trPr>
          <w:trHeight w:val="758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250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5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ind w:left="83" w:right="1438"/>
            </w:pPr>
            <w:r>
              <w:t>Инструктаж</w:t>
            </w:r>
            <w:r w:rsidRPr="00BF0D45">
              <w:rPr>
                <w:spacing w:val="-10"/>
              </w:rPr>
              <w:t xml:space="preserve"> </w:t>
            </w:r>
            <w:r>
              <w:t>персонала</w:t>
            </w:r>
            <w:r w:rsidRPr="00BF0D45">
              <w:rPr>
                <w:spacing w:val="-12"/>
              </w:rPr>
              <w:t xml:space="preserve"> </w:t>
            </w:r>
            <w:r>
              <w:t>и</w:t>
            </w:r>
            <w:r w:rsidRPr="00BF0D45">
              <w:rPr>
                <w:spacing w:val="-13"/>
              </w:rPr>
              <w:t xml:space="preserve"> </w:t>
            </w:r>
            <w:r>
              <w:t>посетителей по энергосбережению и повышению</w:t>
            </w:r>
          </w:p>
          <w:p w:rsidR="00F60F3F" w:rsidRDefault="00DA17BA" w:rsidP="00BF0D45">
            <w:pPr>
              <w:pStyle w:val="TableParagraph"/>
              <w:spacing w:line="238" w:lineRule="exact"/>
              <w:ind w:left="83"/>
            </w:pPr>
            <w:r>
              <w:t>энергетической</w:t>
            </w:r>
            <w:r w:rsidRPr="00BF0D45">
              <w:rPr>
                <w:spacing w:val="-9"/>
              </w:rPr>
              <w:t xml:space="preserve"> </w:t>
            </w:r>
            <w:r w:rsidRPr="00BF0D45">
              <w:rPr>
                <w:spacing w:val="-2"/>
              </w:rPr>
              <w:t>эффективности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464" w:right="145" w:hanging="308"/>
            </w:pPr>
            <w:r>
              <w:t>Электрическая</w:t>
            </w:r>
            <w:r w:rsidRPr="00BF0D45">
              <w:rPr>
                <w:spacing w:val="-14"/>
              </w:rPr>
              <w:t xml:space="preserve"> </w:t>
            </w:r>
            <w:r>
              <w:t>энергия, тепловая 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245"/>
              <w:ind w:left="6" w:right="3"/>
              <w:jc w:val="center"/>
            </w:pPr>
            <w:r w:rsidRPr="00BF0D45">
              <w:rPr>
                <w:spacing w:val="-2"/>
              </w:rPr>
              <w:t>2024-</w:t>
            </w:r>
            <w:r w:rsidRPr="00BF0D45">
              <w:rPr>
                <w:spacing w:val="-4"/>
              </w:rPr>
              <w:t>2026</w:t>
            </w:r>
          </w:p>
        </w:tc>
      </w:tr>
      <w:tr w:rsidR="00F60F3F" w:rsidTr="00BF0D45">
        <w:trPr>
          <w:trHeight w:val="760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253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6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7" w:lineRule="exact"/>
              <w:ind w:left="83"/>
            </w:pPr>
            <w:r>
              <w:t>Установка</w:t>
            </w:r>
            <w:r w:rsidRPr="00BF0D45">
              <w:rPr>
                <w:spacing w:val="-8"/>
              </w:rPr>
              <w:t xml:space="preserve"> </w:t>
            </w:r>
            <w:r>
              <w:t>средств</w:t>
            </w:r>
            <w:r w:rsidRPr="00BF0D45">
              <w:rPr>
                <w:spacing w:val="-6"/>
              </w:rPr>
              <w:t xml:space="preserve"> </w:t>
            </w:r>
            <w:r>
              <w:t>наглядной</w:t>
            </w:r>
            <w:r w:rsidRPr="00BF0D45">
              <w:rPr>
                <w:spacing w:val="-6"/>
              </w:rPr>
              <w:t xml:space="preserve"> </w:t>
            </w:r>
            <w:r w:rsidRPr="00BF0D45">
              <w:rPr>
                <w:spacing w:val="-2"/>
              </w:rPr>
              <w:t>агитации</w:t>
            </w:r>
          </w:p>
          <w:p w:rsidR="00F60F3F" w:rsidRDefault="00DA17BA" w:rsidP="00BF0D45">
            <w:pPr>
              <w:pStyle w:val="TableParagraph"/>
              <w:spacing w:line="252" w:lineRule="exact"/>
              <w:ind w:left="83" w:right="1095"/>
            </w:pPr>
            <w:r>
              <w:t>по</w:t>
            </w:r>
            <w:r w:rsidRPr="00BF0D45">
              <w:rPr>
                <w:spacing w:val="-12"/>
              </w:rPr>
              <w:t xml:space="preserve"> </w:t>
            </w:r>
            <w:r>
              <w:t>энергосбережению</w:t>
            </w:r>
            <w:r w:rsidRPr="00BF0D45">
              <w:rPr>
                <w:spacing w:val="-12"/>
              </w:rPr>
              <w:t xml:space="preserve"> </w:t>
            </w:r>
            <w:r>
              <w:t>и</w:t>
            </w:r>
            <w:r w:rsidRPr="00BF0D45">
              <w:rPr>
                <w:spacing w:val="-13"/>
              </w:rPr>
              <w:t xml:space="preserve"> </w:t>
            </w:r>
            <w:r>
              <w:t>повышению энергетической эффективности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464" w:right="145" w:hanging="308"/>
            </w:pPr>
            <w:r>
              <w:t>Электрическая</w:t>
            </w:r>
            <w:r w:rsidRPr="00BF0D45">
              <w:rPr>
                <w:spacing w:val="-14"/>
              </w:rPr>
              <w:t xml:space="preserve"> </w:t>
            </w:r>
            <w:r>
              <w:t>энергия, тепловая 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248"/>
              <w:ind w:left="6"/>
              <w:jc w:val="center"/>
            </w:pPr>
            <w:r w:rsidRPr="00BF0D45">
              <w:rPr>
                <w:spacing w:val="-4"/>
              </w:rPr>
              <w:t>2024</w:t>
            </w:r>
          </w:p>
        </w:tc>
      </w:tr>
      <w:tr w:rsidR="00F60F3F" w:rsidTr="00BF0D45">
        <w:trPr>
          <w:trHeight w:val="505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3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7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6" w:lineRule="exact"/>
              <w:ind w:left="83"/>
            </w:pPr>
            <w:r>
              <w:t>Введение</w:t>
            </w:r>
            <w:r w:rsidRPr="00BF0D45">
              <w:rPr>
                <w:spacing w:val="-3"/>
              </w:rPr>
              <w:t xml:space="preserve"> </w:t>
            </w:r>
            <w:r>
              <w:t>и</w:t>
            </w:r>
            <w:r w:rsidRPr="00BF0D45">
              <w:rPr>
                <w:spacing w:val="-4"/>
              </w:rPr>
              <w:t xml:space="preserve"> </w:t>
            </w:r>
            <w:r>
              <w:t>контроль</w:t>
            </w:r>
            <w:r w:rsidRPr="00BF0D45">
              <w:rPr>
                <w:spacing w:val="-6"/>
              </w:rPr>
              <w:t xml:space="preserve"> </w:t>
            </w:r>
            <w:r>
              <w:t>графика</w:t>
            </w:r>
            <w:r w:rsidRPr="00BF0D45">
              <w:rPr>
                <w:spacing w:val="-3"/>
              </w:rPr>
              <w:t xml:space="preserve"> </w:t>
            </w:r>
            <w:r>
              <w:t>и</w:t>
            </w:r>
            <w:r w:rsidRPr="00BF0D45">
              <w:rPr>
                <w:spacing w:val="-6"/>
              </w:rPr>
              <w:t xml:space="preserve"> </w:t>
            </w:r>
            <w:r>
              <w:t>режимов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2"/>
              </w:rPr>
              <w:t>работы</w:t>
            </w:r>
          </w:p>
          <w:p w:rsidR="00F60F3F" w:rsidRDefault="00DA17BA" w:rsidP="00BF0D45">
            <w:pPr>
              <w:pStyle w:val="TableParagraph"/>
              <w:spacing w:line="240" w:lineRule="exact"/>
              <w:ind w:left="83"/>
            </w:pPr>
            <w:r>
              <w:t>системы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отопления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18"/>
              <w:ind w:left="8"/>
              <w:jc w:val="center"/>
            </w:pPr>
            <w:r>
              <w:t>Тепловая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118"/>
              <w:ind w:left="6" w:right="3"/>
              <w:jc w:val="center"/>
            </w:pPr>
            <w:r w:rsidRPr="00BF0D45">
              <w:rPr>
                <w:spacing w:val="-2"/>
              </w:rPr>
              <w:t>2024-</w:t>
            </w:r>
            <w:r w:rsidRPr="00BF0D45">
              <w:rPr>
                <w:spacing w:val="-4"/>
              </w:rPr>
              <w:t>2026</w:t>
            </w:r>
          </w:p>
        </w:tc>
      </w:tr>
      <w:tr w:rsidR="00F60F3F" w:rsidTr="00BF0D45">
        <w:trPr>
          <w:trHeight w:val="506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3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8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6" w:lineRule="exact"/>
              <w:ind w:left="83"/>
            </w:pPr>
            <w:r>
              <w:t>Освобождение</w:t>
            </w:r>
            <w:r w:rsidRPr="00BF0D45">
              <w:rPr>
                <w:spacing w:val="-6"/>
              </w:rPr>
              <w:t xml:space="preserve"> </w:t>
            </w:r>
            <w:r>
              <w:t>приборов</w:t>
            </w:r>
            <w:r w:rsidRPr="00BF0D45">
              <w:rPr>
                <w:spacing w:val="-9"/>
              </w:rPr>
              <w:t xml:space="preserve"> </w:t>
            </w:r>
            <w:r>
              <w:t>отопления</w:t>
            </w:r>
            <w:r w:rsidRPr="00BF0D45">
              <w:rPr>
                <w:spacing w:val="-6"/>
              </w:rPr>
              <w:t xml:space="preserve"> </w:t>
            </w:r>
            <w:proofErr w:type="gramStart"/>
            <w:r>
              <w:t>от</w:t>
            </w:r>
            <w:proofErr w:type="gramEnd"/>
            <w:r w:rsidRPr="00BF0D45">
              <w:rPr>
                <w:spacing w:val="-6"/>
              </w:rPr>
              <w:t xml:space="preserve"> </w:t>
            </w:r>
            <w:r w:rsidRPr="00BF0D45">
              <w:rPr>
                <w:spacing w:val="-2"/>
              </w:rPr>
              <w:t>декоративных</w:t>
            </w:r>
          </w:p>
          <w:p w:rsidR="00F60F3F" w:rsidRDefault="00DA17BA" w:rsidP="00BF0D45">
            <w:pPr>
              <w:pStyle w:val="TableParagraph"/>
              <w:spacing w:line="240" w:lineRule="exact"/>
              <w:ind w:left="83"/>
            </w:pPr>
            <w:r>
              <w:t>ограждений,</w:t>
            </w:r>
            <w:r w:rsidRPr="00BF0D45">
              <w:rPr>
                <w:spacing w:val="-8"/>
              </w:rPr>
              <w:t xml:space="preserve"> </w:t>
            </w:r>
            <w:r>
              <w:t>штор,</w:t>
            </w:r>
            <w:r w:rsidRPr="00BF0D45">
              <w:rPr>
                <w:spacing w:val="-6"/>
              </w:rPr>
              <w:t xml:space="preserve"> </w:t>
            </w:r>
            <w:r>
              <w:t>близко</w:t>
            </w:r>
            <w:r w:rsidRPr="00BF0D45">
              <w:rPr>
                <w:spacing w:val="-3"/>
              </w:rPr>
              <w:t xml:space="preserve"> </w:t>
            </w:r>
            <w:r>
              <w:t>стоящей</w:t>
            </w:r>
            <w:r w:rsidRPr="00BF0D45">
              <w:rPr>
                <w:spacing w:val="-4"/>
              </w:rPr>
              <w:t xml:space="preserve"> </w:t>
            </w:r>
            <w:r w:rsidRPr="00BF0D45">
              <w:rPr>
                <w:spacing w:val="-2"/>
              </w:rPr>
              <w:t>мебели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18"/>
              <w:ind w:left="8"/>
              <w:jc w:val="center"/>
            </w:pPr>
            <w:r>
              <w:t>Тепловая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118"/>
              <w:ind w:left="6"/>
              <w:jc w:val="center"/>
            </w:pPr>
            <w:r w:rsidRPr="00BF0D45">
              <w:rPr>
                <w:spacing w:val="-4"/>
              </w:rPr>
              <w:t>2024</w:t>
            </w:r>
          </w:p>
        </w:tc>
      </w:tr>
      <w:tr w:rsidR="00F60F3F" w:rsidTr="00BF0D45">
        <w:trPr>
          <w:trHeight w:val="453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99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9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before="94"/>
              <w:ind w:right="1188"/>
              <w:jc w:val="right"/>
            </w:pPr>
            <w:r>
              <w:t>Балансировка</w:t>
            </w:r>
            <w:r w:rsidRPr="00BF0D45">
              <w:rPr>
                <w:spacing w:val="-7"/>
              </w:rPr>
              <w:t xml:space="preserve"> </w:t>
            </w:r>
            <w:r>
              <w:t>стояков</w:t>
            </w:r>
            <w:r w:rsidRPr="00BF0D45">
              <w:rPr>
                <w:spacing w:val="-6"/>
              </w:rPr>
              <w:t xml:space="preserve"> </w:t>
            </w:r>
            <w:r>
              <w:t>системы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отопления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94"/>
              <w:ind w:left="8" w:right="1"/>
              <w:jc w:val="center"/>
            </w:pPr>
            <w:r>
              <w:t>Тепловая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94"/>
              <w:ind w:left="6" w:right="3"/>
              <w:jc w:val="center"/>
            </w:pPr>
            <w:r w:rsidRPr="00BF0D45">
              <w:rPr>
                <w:spacing w:val="-2"/>
              </w:rPr>
              <w:t>2024-</w:t>
            </w:r>
            <w:r w:rsidRPr="00BF0D45">
              <w:rPr>
                <w:spacing w:val="-4"/>
              </w:rPr>
              <w:t>2026</w:t>
            </w:r>
          </w:p>
        </w:tc>
      </w:tr>
      <w:tr w:rsidR="00F60F3F" w:rsidTr="00BF0D45">
        <w:trPr>
          <w:trHeight w:val="506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10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6" w:lineRule="exact"/>
              <w:ind w:left="83"/>
            </w:pPr>
            <w:r>
              <w:t>Своевременное</w:t>
            </w:r>
            <w:r w:rsidRPr="00BF0D45">
              <w:rPr>
                <w:spacing w:val="-7"/>
              </w:rPr>
              <w:t xml:space="preserve"> </w:t>
            </w:r>
            <w:r>
              <w:t>включение</w:t>
            </w:r>
            <w:r w:rsidRPr="00BF0D45">
              <w:rPr>
                <w:spacing w:val="-6"/>
              </w:rPr>
              <w:t xml:space="preserve"> </w:t>
            </w:r>
            <w:r>
              <w:t>и</w:t>
            </w:r>
            <w:r w:rsidRPr="00BF0D45">
              <w:rPr>
                <w:spacing w:val="-6"/>
              </w:rPr>
              <w:t xml:space="preserve"> </w:t>
            </w:r>
            <w:r w:rsidRPr="00BF0D45">
              <w:rPr>
                <w:spacing w:val="-2"/>
              </w:rPr>
              <w:t>выключение</w:t>
            </w:r>
          </w:p>
          <w:p w:rsidR="00F60F3F" w:rsidRDefault="00DA17BA" w:rsidP="00BF0D45">
            <w:pPr>
              <w:pStyle w:val="TableParagraph"/>
              <w:spacing w:line="240" w:lineRule="exact"/>
              <w:ind w:left="83"/>
            </w:pPr>
            <w:r>
              <w:t>светильников</w:t>
            </w:r>
            <w:r w:rsidRPr="00BF0D45">
              <w:rPr>
                <w:spacing w:val="-4"/>
              </w:rPr>
              <w:t xml:space="preserve"> </w:t>
            </w:r>
            <w:r>
              <w:t>и</w:t>
            </w:r>
            <w:r w:rsidRPr="00BF0D45">
              <w:rPr>
                <w:spacing w:val="-4"/>
              </w:rPr>
              <w:t xml:space="preserve"> </w:t>
            </w:r>
            <w:r w:rsidRPr="00BF0D45">
              <w:rPr>
                <w:spacing w:val="-2"/>
              </w:rPr>
              <w:t>электроприборов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Электрическая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121"/>
              <w:ind w:left="6" w:right="3"/>
              <w:jc w:val="center"/>
            </w:pPr>
            <w:r w:rsidRPr="00BF0D45">
              <w:rPr>
                <w:spacing w:val="-2"/>
              </w:rPr>
              <w:t>2024-</w:t>
            </w:r>
            <w:r w:rsidRPr="00BF0D45">
              <w:rPr>
                <w:spacing w:val="-4"/>
              </w:rPr>
              <w:t>2026</w:t>
            </w:r>
          </w:p>
        </w:tc>
      </w:tr>
      <w:tr w:rsidR="00F60F3F" w:rsidTr="00BF0D45">
        <w:trPr>
          <w:trHeight w:val="506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11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6" w:lineRule="exact"/>
              <w:ind w:left="83"/>
            </w:pPr>
            <w:r>
              <w:t>Отключение</w:t>
            </w:r>
            <w:r w:rsidRPr="00BF0D45">
              <w:rPr>
                <w:spacing w:val="-9"/>
              </w:rPr>
              <w:t xml:space="preserve"> </w:t>
            </w:r>
            <w:r>
              <w:t>электроприборов</w:t>
            </w:r>
            <w:r w:rsidRPr="00BF0D45">
              <w:rPr>
                <w:spacing w:val="-9"/>
              </w:rPr>
              <w:t xml:space="preserve"> </w:t>
            </w:r>
            <w:r>
              <w:t>от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2"/>
              </w:rPr>
              <w:t>розетки</w:t>
            </w:r>
          </w:p>
          <w:p w:rsidR="00F60F3F" w:rsidRDefault="00DA17BA" w:rsidP="00BF0D45">
            <w:pPr>
              <w:pStyle w:val="TableParagraph"/>
              <w:spacing w:line="240" w:lineRule="exact"/>
              <w:ind w:left="83"/>
            </w:pPr>
            <w:r>
              <w:t>в</w:t>
            </w:r>
            <w:r w:rsidRPr="00BF0D45">
              <w:rPr>
                <w:spacing w:val="-4"/>
              </w:rPr>
              <w:t xml:space="preserve"> </w:t>
            </w:r>
            <w:r>
              <w:t>конце</w:t>
            </w:r>
            <w:r w:rsidRPr="00BF0D45">
              <w:rPr>
                <w:spacing w:val="-2"/>
              </w:rPr>
              <w:t xml:space="preserve"> </w:t>
            </w:r>
            <w:r>
              <w:t>рабочего</w:t>
            </w:r>
            <w:r w:rsidRPr="00BF0D45">
              <w:rPr>
                <w:spacing w:val="-4"/>
              </w:rPr>
              <w:t xml:space="preserve"> </w:t>
            </w:r>
            <w:r w:rsidRPr="00BF0D45">
              <w:rPr>
                <w:spacing w:val="-5"/>
              </w:rPr>
              <w:t>дня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Электрическая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121"/>
              <w:ind w:left="6" w:right="3"/>
              <w:jc w:val="center"/>
            </w:pPr>
            <w:r w:rsidRPr="00BF0D45">
              <w:rPr>
                <w:spacing w:val="-2"/>
              </w:rPr>
              <w:t>2024-</w:t>
            </w:r>
            <w:r w:rsidRPr="00BF0D45">
              <w:rPr>
                <w:spacing w:val="-4"/>
              </w:rPr>
              <w:t>2026</w:t>
            </w:r>
          </w:p>
        </w:tc>
      </w:tr>
      <w:tr w:rsidR="00F60F3F" w:rsidTr="00BF0D45">
        <w:trPr>
          <w:trHeight w:val="505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12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6" w:lineRule="exact"/>
              <w:ind w:left="83"/>
            </w:pPr>
            <w:r>
              <w:t>Запрет</w:t>
            </w:r>
            <w:r w:rsidRPr="00BF0D45">
              <w:rPr>
                <w:spacing w:val="-4"/>
              </w:rPr>
              <w:t xml:space="preserve"> </w:t>
            </w:r>
            <w:r>
              <w:t>на</w:t>
            </w:r>
            <w:r w:rsidRPr="00BF0D45">
              <w:rPr>
                <w:spacing w:val="-4"/>
              </w:rPr>
              <w:t xml:space="preserve"> </w:t>
            </w:r>
            <w:r>
              <w:t>использование</w:t>
            </w:r>
            <w:r w:rsidRPr="00BF0D45">
              <w:rPr>
                <w:spacing w:val="-4"/>
              </w:rPr>
              <w:t xml:space="preserve"> </w:t>
            </w:r>
            <w:r>
              <w:t>и</w:t>
            </w:r>
            <w:r w:rsidRPr="00BF0D45">
              <w:rPr>
                <w:spacing w:val="-4"/>
              </w:rPr>
              <w:t xml:space="preserve"> </w:t>
            </w:r>
            <w:r w:rsidRPr="00BF0D45">
              <w:rPr>
                <w:spacing w:val="-2"/>
              </w:rPr>
              <w:t>подзарядку</w:t>
            </w:r>
          </w:p>
          <w:p w:rsidR="00F60F3F" w:rsidRDefault="00DA17BA" w:rsidP="00BF0D45">
            <w:pPr>
              <w:pStyle w:val="TableParagraph"/>
              <w:spacing w:line="240" w:lineRule="exact"/>
              <w:ind w:left="83"/>
            </w:pPr>
            <w:r>
              <w:t>личных</w:t>
            </w:r>
            <w:r w:rsidRPr="00BF0D45">
              <w:rPr>
                <w:spacing w:val="-5"/>
              </w:rPr>
              <w:t xml:space="preserve"> </w:t>
            </w:r>
            <w:r>
              <w:t>бытовых</w:t>
            </w:r>
            <w:r w:rsidRPr="00BF0D45">
              <w:rPr>
                <w:spacing w:val="-4"/>
              </w:rPr>
              <w:t xml:space="preserve"> </w:t>
            </w:r>
            <w:r w:rsidRPr="00BF0D45">
              <w:rPr>
                <w:spacing w:val="-2"/>
              </w:rPr>
              <w:t>приборов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Электрическая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121"/>
              <w:ind w:left="6" w:right="3"/>
              <w:jc w:val="center"/>
            </w:pPr>
            <w:r w:rsidRPr="00BF0D45">
              <w:rPr>
                <w:spacing w:val="-2"/>
              </w:rPr>
              <w:t>2024-</w:t>
            </w:r>
            <w:r w:rsidRPr="00BF0D45">
              <w:rPr>
                <w:spacing w:val="-4"/>
              </w:rPr>
              <w:t>2026</w:t>
            </w:r>
          </w:p>
        </w:tc>
      </w:tr>
      <w:tr w:rsidR="00F60F3F" w:rsidTr="00BF0D45">
        <w:trPr>
          <w:trHeight w:val="506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13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6" w:lineRule="exact"/>
              <w:ind w:left="83"/>
            </w:pPr>
            <w:r>
              <w:t>Регулярная</w:t>
            </w:r>
            <w:r w:rsidRPr="00BF0D45">
              <w:rPr>
                <w:spacing w:val="-6"/>
              </w:rPr>
              <w:t xml:space="preserve"> </w:t>
            </w:r>
            <w:r>
              <w:t>очистка</w:t>
            </w:r>
            <w:r w:rsidRPr="00BF0D45">
              <w:rPr>
                <w:spacing w:val="-6"/>
              </w:rPr>
              <w:t xml:space="preserve"> </w:t>
            </w:r>
            <w:r w:rsidRPr="00BF0D45">
              <w:rPr>
                <w:spacing w:val="-2"/>
              </w:rPr>
              <w:t>светильников</w:t>
            </w:r>
          </w:p>
          <w:p w:rsidR="00F60F3F" w:rsidRDefault="00DA17BA" w:rsidP="00BF0D45">
            <w:pPr>
              <w:pStyle w:val="TableParagraph"/>
              <w:spacing w:line="240" w:lineRule="exact"/>
              <w:ind w:left="83"/>
            </w:pPr>
            <w:r>
              <w:t>от</w:t>
            </w:r>
            <w:r w:rsidRPr="00BF0D45">
              <w:rPr>
                <w:spacing w:val="-2"/>
              </w:rPr>
              <w:t xml:space="preserve"> </w:t>
            </w:r>
            <w:r>
              <w:t>пыли</w:t>
            </w:r>
            <w:r w:rsidRPr="00BF0D45">
              <w:rPr>
                <w:spacing w:val="-1"/>
              </w:rPr>
              <w:t xml:space="preserve"> </w:t>
            </w:r>
            <w:r>
              <w:t>и</w:t>
            </w:r>
            <w:r w:rsidRPr="00BF0D45">
              <w:rPr>
                <w:spacing w:val="-1"/>
              </w:rPr>
              <w:t xml:space="preserve"> </w:t>
            </w:r>
            <w:r w:rsidRPr="00BF0D45">
              <w:rPr>
                <w:spacing w:val="-2"/>
              </w:rPr>
              <w:t>отложений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Электрическая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121"/>
              <w:ind w:left="6" w:right="3"/>
              <w:jc w:val="center"/>
            </w:pPr>
            <w:r w:rsidRPr="00BF0D45">
              <w:rPr>
                <w:spacing w:val="-2"/>
              </w:rPr>
              <w:t>2024-</w:t>
            </w:r>
            <w:r w:rsidRPr="00BF0D45">
              <w:rPr>
                <w:spacing w:val="-4"/>
              </w:rPr>
              <w:t>2026</w:t>
            </w:r>
          </w:p>
        </w:tc>
      </w:tr>
    </w:tbl>
    <w:p w:rsidR="00F60F3F" w:rsidRDefault="00F60F3F">
      <w:pPr>
        <w:jc w:val="center"/>
        <w:sectPr w:rsidR="00F60F3F">
          <w:pgSz w:w="11910" w:h="16840"/>
          <w:pgMar w:top="760" w:right="0" w:bottom="280" w:left="0" w:header="720" w:footer="720" w:gutter="0"/>
          <w:cols w:space="720"/>
        </w:sectPr>
      </w:pPr>
    </w:p>
    <w:p w:rsidR="00F60F3F" w:rsidRDefault="00F60F3F">
      <w:pPr>
        <w:pStyle w:val="a3"/>
        <w:spacing w:before="2"/>
        <w:rPr>
          <w:b/>
          <w:sz w:val="2"/>
        </w:rPr>
      </w:pPr>
    </w:p>
    <w:tbl>
      <w:tblPr>
        <w:tblW w:w="0" w:type="auto"/>
        <w:tblInd w:w="1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4"/>
        <w:gridCol w:w="5242"/>
        <w:gridCol w:w="2552"/>
        <w:gridCol w:w="1354"/>
      </w:tblGrid>
      <w:tr w:rsidR="00F60F3F" w:rsidTr="00BF0D45">
        <w:trPr>
          <w:trHeight w:val="678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85"/>
              <w:ind w:left="98" w:right="83" w:firstLine="45"/>
              <w:rPr>
                <w:b/>
              </w:rPr>
            </w:pPr>
            <w:r w:rsidRPr="00BF0D45">
              <w:rPr>
                <w:b/>
                <w:spacing w:val="-10"/>
              </w:rPr>
              <w:t xml:space="preserve">№ </w:t>
            </w:r>
            <w:proofErr w:type="spellStart"/>
            <w:proofErr w:type="gramStart"/>
            <w:r w:rsidRPr="00BF0D45">
              <w:rPr>
                <w:b/>
                <w:spacing w:val="-4"/>
              </w:rPr>
              <w:t>п</w:t>
            </w:r>
            <w:proofErr w:type="spellEnd"/>
            <w:proofErr w:type="gramEnd"/>
            <w:r w:rsidRPr="00BF0D45">
              <w:rPr>
                <w:b/>
                <w:spacing w:val="-4"/>
              </w:rPr>
              <w:t>/</w:t>
            </w:r>
            <w:proofErr w:type="spellStart"/>
            <w:r w:rsidRPr="00BF0D45">
              <w:rPr>
                <w:b/>
                <w:spacing w:val="-4"/>
              </w:rPr>
              <w:t>п</w:t>
            </w:r>
            <w:proofErr w:type="spellEnd"/>
          </w:p>
        </w:tc>
        <w:tc>
          <w:tcPr>
            <w:tcW w:w="5242" w:type="dxa"/>
          </w:tcPr>
          <w:p w:rsidR="00F60F3F" w:rsidRPr="00BF0D45" w:rsidRDefault="00DA17BA" w:rsidP="00BF0D45">
            <w:pPr>
              <w:pStyle w:val="TableParagraph"/>
              <w:spacing w:before="212"/>
              <w:ind w:left="580"/>
              <w:rPr>
                <w:b/>
              </w:rPr>
            </w:pPr>
            <w:r w:rsidRPr="00BF0D45">
              <w:rPr>
                <w:b/>
              </w:rPr>
              <w:t>Наименование</w:t>
            </w:r>
            <w:r w:rsidRPr="00BF0D45">
              <w:rPr>
                <w:b/>
                <w:spacing w:val="-11"/>
              </w:rPr>
              <w:t xml:space="preserve"> </w:t>
            </w:r>
            <w:r w:rsidRPr="00BF0D45">
              <w:rPr>
                <w:b/>
              </w:rPr>
              <w:t>мероприятия</w:t>
            </w:r>
            <w:r w:rsidRPr="00BF0D45">
              <w:rPr>
                <w:b/>
                <w:spacing w:val="-10"/>
              </w:rPr>
              <w:t xml:space="preserve"> </w:t>
            </w:r>
            <w:r w:rsidRPr="00BF0D45">
              <w:rPr>
                <w:b/>
                <w:spacing w:val="-2"/>
              </w:rPr>
              <w:t>программы</w:t>
            </w:r>
          </w:p>
        </w:tc>
        <w:tc>
          <w:tcPr>
            <w:tcW w:w="2552" w:type="dxa"/>
          </w:tcPr>
          <w:p w:rsidR="00F60F3F" w:rsidRPr="00BF0D45" w:rsidRDefault="00DA17BA" w:rsidP="00BF0D45">
            <w:pPr>
              <w:pStyle w:val="TableParagraph"/>
              <w:spacing w:before="85"/>
              <w:ind w:left="625" w:hanging="24"/>
              <w:rPr>
                <w:b/>
              </w:rPr>
            </w:pPr>
            <w:r w:rsidRPr="00BF0D45">
              <w:rPr>
                <w:b/>
                <w:spacing w:val="-2"/>
              </w:rPr>
              <w:t>Сберегаемый энергоресурс</w:t>
            </w:r>
          </w:p>
        </w:tc>
        <w:tc>
          <w:tcPr>
            <w:tcW w:w="1354" w:type="dxa"/>
          </w:tcPr>
          <w:p w:rsidR="00F60F3F" w:rsidRPr="00BF0D45" w:rsidRDefault="00DA17BA" w:rsidP="00BF0D45">
            <w:pPr>
              <w:pStyle w:val="TableParagraph"/>
              <w:spacing w:before="85"/>
              <w:ind w:left="94" w:firstLine="398"/>
              <w:rPr>
                <w:b/>
              </w:rPr>
            </w:pPr>
            <w:r w:rsidRPr="00BF0D45">
              <w:rPr>
                <w:b/>
                <w:spacing w:val="-4"/>
              </w:rPr>
              <w:t xml:space="preserve">Год </w:t>
            </w:r>
            <w:r w:rsidRPr="00BF0D45">
              <w:rPr>
                <w:b/>
                <w:spacing w:val="-2"/>
              </w:rPr>
              <w:t>реализации</w:t>
            </w:r>
          </w:p>
        </w:tc>
      </w:tr>
      <w:tr w:rsidR="00F60F3F" w:rsidTr="00BF0D45">
        <w:trPr>
          <w:trHeight w:val="455"/>
        </w:trPr>
        <w:tc>
          <w:tcPr>
            <w:tcW w:w="9662" w:type="dxa"/>
            <w:gridSpan w:val="4"/>
          </w:tcPr>
          <w:p w:rsidR="00F60F3F" w:rsidRPr="00BF0D45" w:rsidRDefault="00DA17BA" w:rsidP="00BF0D45">
            <w:pPr>
              <w:pStyle w:val="TableParagraph"/>
              <w:spacing w:before="87"/>
              <w:ind w:left="9"/>
              <w:jc w:val="center"/>
              <w:rPr>
                <w:b/>
                <w:sz w:val="24"/>
              </w:rPr>
            </w:pPr>
            <w:r w:rsidRPr="00BF0D45">
              <w:rPr>
                <w:b/>
                <w:sz w:val="24"/>
              </w:rPr>
              <w:t>Технические</w:t>
            </w:r>
            <w:r w:rsidRPr="00BF0D45">
              <w:rPr>
                <w:b/>
                <w:spacing w:val="-3"/>
                <w:sz w:val="24"/>
              </w:rPr>
              <w:t xml:space="preserve"> </w:t>
            </w:r>
            <w:r w:rsidRPr="00BF0D45"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F60F3F" w:rsidTr="00BF0D45">
        <w:trPr>
          <w:trHeight w:val="505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14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6" w:lineRule="exact"/>
              <w:ind w:left="83"/>
            </w:pPr>
            <w:r>
              <w:t>Проведение</w:t>
            </w:r>
            <w:r w:rsidRPr="00BF0D45">
              <w:rPr>
                <w:spacing w:val="-13"/>
              </w:rPr>
              <w:t xml:space="preserve"> </w:t>
            </w:r>
            <w:r>
              <w:t>гидропневматической</w:t>
            </w:r>
            <w:r w:rsidRPr="00BF0D45">
              <w:rPr>
                <w:spacing w:val="-12"/>
              </w:rPr>
              <w:t xml:space="preserve"> </w:t>
            </w:r>
            <w:r w:rsidRPr="00BF0D45">
              <w:rPr>
                <w:spacing w:val="-2"/>
              </w:rPr>
              <w:t>промывки</w:t>
            </w:r>
          </w:p>
          <w:p w:rsidR="00F60F3F" w:rsidRDefault="00DA17BA" w:rsidP="00BF0D45">
            <w:pPr>
              <w:pStyle w:val="TableParagraph"/>
              <w:spacing w:line="240" w:lineRule="exact"/>
              <w:ind w:left="83"/>
            </w:pPr>
            <w:r>
              <w:t>системы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отопления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Тепловая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F60F3F">
            <w:pPr>
              <w:pStyle w:val="TableParagraph"/>
            </w:pPr>
          </w:p>
        </w:tc>
      </w:tr>
      <w:tr w:rsidR="00F60F3F" w:rsidTr="00BF0D45">
        <w:trPr>
          <w:trHeight w:val="505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15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6" w:lineRule="exact"/>
              <w:ind w:left="83"/>
            </w:pPr>
            <w:r>
              <w:t>Проведение</w:t>
            </w:r>
            <w:r w:rsidRPr="00BF0D45">
              <w:rPr>
                <w:spacing w:val="-7"/>
              </w:rPr>
              <w:t xml:space="preserve"> </w:t>
            </w:r>
            <w:r>
              <w:t>химической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2"/>
              </w:rPr>
              <w:t>очистки</w:t>
            </w:r>
          </w:p>
          <w:p w:rsidR="00F60F3F" w:rsidRDefault="00DA17BA" w:rsidP="00BF0D45">
            <w:pPr>
              <w:pStyle w:val="TableParagraph"/>
              <w:spacing w:line="240" w:lineRule="exact"/>
              <w:ind w:left="83"/>
            </w:pPr>
            <w:r>
              <w:t>системы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отопления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Тепловая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121"/>
              <w:ind w:left="6"/>
              <w:jc w:val="center"/>
            </w:pPr>
            <w:r w:rsidRPr="00BF0D45">
              <w:rPr>
                <w:spacing w:val="-4"/>
              </w:rPr>
              <w:t>2025</w:t>
            </w:r>
          </w:p>
        </w:tc>
      </w:tr>
      <w:tr w:rsidR="00F60F3F" w:rsidTr="00BF0D45">
        <w:trPr>
          <w:trHeight w:val="506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16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6" w:lineRule="exact"/>
              <w:ind w:left="83"/>
            </w:pPr>
            <w:r>
              <w:t>Установка</w:t>
            </w:r>
            <w:r w:rsidRPr="00BF0D45">
              <w:rPr>
                <w:spacing w:val="-10"/>
              </w:rPr>
              <w:t xml:space="preserve"> </w:t>
            </w:r>
            <w:r>
              <w:t>термостатических</w:t>
            </w:r>
            <w:r w:rsidRPr="00BF0D45">
              <w:rPr>
                <w:spacing w:val="-10"/>
              </w:rPr>
              <w:t xml:space="preserve"> </w:t>
            </w:r>
            <w:r w:rsidRPr="00BF0D45">
              <w:rPr>
                <w:spacing w:val="-2"/>
              </w:rPr>
              <w:t>вентилей</w:t>
            </w:r>
          </w:p>
          <w:p w:rsidR="00F60F3F" w:rsidRDefault="00DA17BA" w:rsidP="00BF0D45">
            <w:pPr>
              <w:pStyle w:val="TableParagraph"/>
              <w:spacing w:line="240" w:lineRule="exact"/>
              <w:ind w:left="83"/>
            </w:pPr>
            <w:r>
              <w:t>на</w:t>
            </w:r>
            <w:r w:rsidRPr="00BF0D45">
              <w:rPr>
                <w:spacing w:val="-4"/>
              </w:rPr>
              <w:t xml:space="preserve"> </w:t>
            </w:r>
            <w:r>
              <w:t>отопительные</w:t>
            </w:r>
            <w:r w:rsidRPr="00BF0D45">
              <w:rPr>
                <w:spacing w:val="-4"/>
              </w:rPr>
              <w:t xml:space="preserve"> </w:t>
            </w:r>
            <w:r w:rsidRPr="00BF0D45">
              <w:rPr>
                <w:spacing w:val="-2"/>
              </w:rPr>
              <w:t>приборы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Тепловая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F60F3F">
            <w:pPr>
              <w:pStyle w:val="TableParagraph"/>
            </w:pPr>
          </w:p>
        </w:tc>
      </w:tr>
      <w:tr w:rsidR="00F60F3F" w:rsidTr="00BF0D45">
        <w:trPr>
          <w:trHeight w:val="505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17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6" w:lineRule="exact"/>
              <w:ind w:left="83"/>
            </w:pPr>
            <w:r>
              <w:t>Установка</w:t>
            </w:r>
            <w:r w:rsidRPr="00BF0D45">
              <w:rPr>
                <w:spacing w:val="-5"/>
              </w:rPr>
              <w:t xml:space="preserve"> </w:t>
            </w:r>
            <w:proofErr w:type="spellStart"/>
            <w:r w:rsidRPr="00BF0D45">
              <w:rPr>
                <w:spacing w:val="-2"/>
              </w:rPr>
              <w:t>теплоотражателей</w:t>
            </w:r>
            <w:proofErr w:type="spellEnd"/>
          </w:p>
          <w:p w:rsidR="00F60F3F" w:rsidRDefault="00DA17BA" w:rsidP="00BF0D45">
            <w:pPr>
              <w:pStyle w:val="TableParagraph"/>
              <w:spacing w:line="240" w:lineRule="exact"/>
              <w:ind w:left="83"/>
            </w:pPr>
            <w:r>
              <w:t>за</w:t>
            </w:r>
            <w:r w:rsidRPr="00BF0D45">
              <w:rPr>
                <w:spacing w:val="-5"/>
              </w:rPr>
              <w:t xml:space="preserve"> </w:t>
            </w:r>
            <w:r>
              <w:t>отопительными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приборами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Тепловая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121"/>
              <w:ind w:left="6"/>
              <w:jc w:val="center"/>
            </w:pPr>
            <w:r w:rsidRPr="00BF0D45">
              <w:rPr>
                <w:spacing w:val="-4"/>
              </w:rPr>
              <w:t>2025</w:t>
            </w:r>
          </w:p>
        </w:tc>
      </w:tr>
      <w:tr w:rsidR="00F60F3F" w:rsidTr="00BF0D45">
        <w:trPr>
          <w:trHeight w:val="505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18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6" w:lineRule="exact"/>
              <w:ind w:left="83"/>
            </w:pPr>
            <w:r>
              <w:t>Восстановление</w:t>
            </w:r>
            <w:r w:rsidRPr="00BF0D45">
              <w:rPr>
                <w:spacing w:val="-9"/>
              </w:rPr>
              <w:t xml:space="preserve"> </w:t>
            </w:r>
            <w:r w:rsidRPr="00BF0D45">
              <w:rPr>
                <w:spacing w:val="-2"/>
              </w:rPr>
              <w:t>теплоизоляции</w:t>
            </w:r>
          </w:p>
          <w:p w:rsidR="00F60F3F" w:rsidRDefault="00DA17BA" w:rsidP="00BF0D45">
            <w:pPr>
              <w:pStyle w:val="TableParagraph"/>
              <w:spacing w:line="240" w:lineRule="exact"/>
              <w:ind w:left="83"/>
            </w:pPr>
            <w:r>
              <w:t>транзитных</w:t>
            </w:r>
            <w:r w:rsidRPr="00BF0D45">
              <w:rPr>
                <w:spacing w:val="-5"/>
              </w:rPr>
              <w:t xml:space="preserve"> </w:t>
            </w:r>
            <w:r>
              <w:t>труб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отопления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Тепловая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F60F3F">
            <w:pPr>
              <w:pStyle w:val="TableParagraph"/>
            </w:pPr>
          </w:p>
        </w:tc>
      </w:tr>
      <w:tr w:rsidR="00F60F3F" w:rsidTr="00BF0D45">
        <w:trPr>
          <w:trHeight w:val="506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19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6" w:lineRule="exact"/>
              <w:ind w:left="83"/>
            </w:pPr>
            <w:r>
              <w:t>Обработка</w:t>
            </w:r>
            <w:r w:rsidRPr="00BF0D45">
              <w:rPr>
                <w:spacing w:val="-6"/>
              </w:rPr>
              <w:t xml:space="preserve"> </w:t>
            </w:r>
            <w:r>
              <w:t>труб</w:t>
            </w:r>
            <w:r w:rsidRPr="00BF0D45">
              <w:rPr>
                <w:spacing w:val="-4"/>
              </w:rPr>
              <w:t xml:space="preserve"> </w:t>
            </w:r>
            <w:r>
              <w:t>отопления,</w:t>
            </w:r>
            <w:r w:rsidRPr="00BF0D45">
              <w:rPr>
                <w:spacing w:val="-4"/>
              </w:rPr>
              <w:t xml:space="preserve"> </w:t>
            </w:r>
            <w:r>
              <w:t>наружных</w:t>
            </w:r>
            <w:r w:rsidRPr="00BF0D45">
              <w:rPr>
                <w:spacing w:val="-3"/>
              </w:rPr>
              <w:t xml:space="preserve"> </w:t>
            </w:r>
            <w:r>
              <w:t>стен</w:t>
            </w:r>
            <w:r w:rsidRPr="00BF0D45">
              <w:rPr>
                <w:spacing w:val="-5"/>
              </w:rPr>
              <w:t xml:space="preserve"> </w:t>
            </w:r>
            <w:r>
              <w:t>и</w:t>
            </w:r>
            <w:r w:rsidRPr="00BF0D45">
              <w:rPr>
                <w:spacing w:val="-4"/>
              </w:rPr>
              <w:t xml:space="preserve"> </w:t>
            </w:r>
            <w:r w:rsidRPr="00BF0D45">
              <w:rPr>
                <w:spacing w:val="-2"/>
              </w:rPr>
              <w:t>подвала</w:t>
            </w:r>
          </w:p>
          <w:p w:rsidR="00F60F3F" w:rsidRDefault="00DA17BA" w:rsidP="00BF0D45">
            <w:pPr>
              <w:pStyle w:val="TableParagraph"/>
              <w:spacing w:line="240" w:lineRule="exact"/>
              <w:ind w:left="83"/>
            </w:pPr>
            <w:r>
              <w:t>здания</w:t>
            </w:r>
            <w:r w:rsidRPr="00BF0D45">
              <w:rPr>
                <w:spacing w:val="-9"/>
              </w:rPr>
              <w:t xml:space="preserve"> </w:t>
            </w:r>
            <w:r>
              <w:t>теплоизоляционной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2"/>
              </w:rPr>
              <w:t>краской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Тепловая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F60F3F">
            <w:pPr>
              <w:pStyle w:val="TableParagraph"/>
            </w:pPr>
          </w:p>
        </w:tc>
      </w:tr>
      <w:tr w:rsidR="00F60F3F" w:rsidTr="00BF0D45">
        <w:trPr>
          <w:trHeight w:val="506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20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6" w:lineRule="exact"/>
              <w:ind w:left="83"/>
            </w:pPr>
            <w:r>
              <w:t>Утепление</w:t>
            </w:r>
            <w:r w:rsidRPr="00BF0D45">
              <w:rPr>
                <w:spacing w:val="-7"/>
              </w:rPr>
              <w:t xml:space="preserve"> </w:t>
            </w:r>
            <w:r w:rsidRPr="00BF0D45">
              <w:rPr>
                <w:spacing w:val="-2"/>
              </w:rPr>
              <w:t>фасада,</w:t>
            </w:r>
          </w:p>
          <w:p w:rsidR="00F60F3F" w:rsidRDefault="00DA17BA" w:rsidP="00BF0D45">
            <w:pPr>
              <w:pStyle w:val="TableParagraph"/>
              <w:spacing w:line="240" w:lineRule="exact"/>
              <w:ind w:left="83"/>
            </w:pPr>
            <w:r>
              <w:t>подвальных</w:t>
            </w:r>
            <w:r w:rsidRPr="00BF0D45">
              <w:rPr>
                <w:spacing w:val="-6"/>
              </w:rPr>
              <w:t xml:space="preserve"> </w:t>
            </w:r>
            <w:r>
              <w:t>и</w:t>
            </w:r>
            <w:r w:rsidRPr="00BF0D45">
              <w:rPr>
                <w:spacing w:val="-5"/>
              </w:rPr>
              <w:t xml:space="preserve"> </w:t>
            </w:r>
            <w:r>
              <w:t>чердачных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помещений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Тепловая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121"/>
              <w:ind w:left="6"/>
              <w:jc w:val="center"/>
            </w:pPr>
            <w:r w:rsidRPr="00BF0D45">
              <w:rPr>
                <w:spacing w:val="-4"/>
              </w:rPr>
              <w:t>2026</w:t>
            </w:r>
          </w:p>
        </w:tc>
      </w:tr>
      <w:tr w:rsidR="00F60F3F" w:rsidTr="00BF0D45">
        <w:trPr>
          <w:trHeight w:val="453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99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21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before="94"/>
              <w:ind w:left="83"/>
            </w:pPr>
            <w:r>
              <w:t>Герметизация</w:t>
            </w:r>
            <w:r w:rsidRPr="00BF0D45">
              <w:rPr>
                <w:spacing w:val="-7"/>
              </w:rPr>
              <w:t xml:space="preserve"> </w:t>
            </w:r>
            <w:r>
              <w:t>межпанельных</w:t>
            </w:r>
            <w:r w:rsidRPr="00BF0D45">
              <w:rPr>
                <w:spacing w:val="-6"/>
              </w:rPr>
              <w:t xml:space="preserve"> </w:t>
            </w:r>
            <w:r>
              <w:t>стыков</w:t>
            </w:r>
            <w:r w:rsidRPr="00BF0D45">
              <w:rPr>
                <w:spacing w:val="-6"/>
              </w:rPr>
              <w:t xml:space="preserve"> </w:t>
            </w:r>
            <w:r>
              <w:t>наружных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4"/>
              </w:rPr>
              <w:t>стен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94"/>
              <w:ind w:left="8" w:right="1"/>
              <w:jc w:val="center"/>
            </w:pPr>
            <w:r>
              <w:t>Тепловая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F60F3F">
            <w:pPr>
              <w:pStyle w:val="TableParagraph"/>
            </w:pPr>
          </w:p>
        </w:tc>
      </w:tr>
      <w:tr w:rsidR="00F60F3F" w:rsidTr="00BF0D45">
        <w:trPr>
          <w:trHeight w:val="506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22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7" w:lineRule="exact"/>
              <w:ind w:left="83"/>
            </w:pPr>
            <w:r>
              <w:t>Замена</w:t>
            </w:r>
            <w:r w:rsidRPr="00BF0D45">
              <w:rPr>
                <w:spacing w:val="-6"/>
              </w:rPr>
              <w:t xml:space="preserve"> </w:t>
            </w:r>
            <w:r>
              <w:t>наружных</w:t>
            </w:r>
            <w:r w:rsidRPr="00BF0D45">
              <w:rPr>
                <w:spacing w:val="-6"/>
              </w:rPr>
              <w:t xml:space="preserve"> </w:t>
            </w:r>
            <w:r>
              <w:t>дверных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блоков,</w:t>
            </w:r>
          </w:p>
          <w:p w:rsidR="00F60F3F" w:rsidRDefault="00DA17BA" w:rsidP="00BF0D45">
            <w:pPr>
              <w:pStyle w:val="TableParagraph"/>
              <w:spacing w:before="1" w:line="238" w:lineRule="exact"/>
              <w:ind w:left="83"/>
            </w:pPr>
            <w:r>
              <w:t>установка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2"/>
              </w:rPr>
              <w:t>доводчиков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Тепловая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F60F3F">
            <w:pPr>
              <w:pStyle w:val="TableParagraph"/>
            </w:pPr>
          </w:p>
        </w:tc>
      </w:tr>
      <w:tr w:rsidR="00F60F3F" w:rsidTr="00BF0D45">
        <w:trPr>
          <w:trHeight w:val="505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23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7" w:lineRule="exact"/>
              <w:ind w:left="83"/>
            </w:pPr>
            <w:r>
              <w:t>Замена</w:t>
            </w:r>
            <w:r w:rsidRPr="00BF0D45">
              <w:rPr>
                <w:spacing w:val="-5"/>
              </w:rPr>
              <w:t xml:space="preserve"> </w:t>
            </w:r>
            <w:r>
              <w:t>окон</w:t>
            </w:r>
            <w:r w:rsidRPr="00BF0D45">
              <w:rPr>
                <w:spacing w:val="-5"/>
              </w:rPr>
              <w:t xml:space="preserve"> </w:t>
            </w:r>
            <w:r>
              <w:t>деревянных</w:t>
            </w:r>
            <w:r w:rsidRPr="00BF0D45">
              <w:rPr>
                <w:spacing w:val="-7"/>
              </w:rPr>
              <w:t xml:space="preserve"> </w:t>
            </w:r>
            <w:r w:rsidRPr="00BF0D45">
              <w:rPr>
                <w:spacing w:val="-2"/>
              </w:rPr>
              <w:t>двустворчатых</w:t>
            </w:r>
          </w:p>
          <w:p w:rsidR="00F60F3F" w:rsidRDefault="00DA17BA" w:rsidP="00BF0D45">
            <w:pPr>
              <w:pStyle w:val="TableParagraph"/>
              <w:spacing w:before="1" w:line="238" w:lineRule="exact"/>
              <w:ind w:left="83"/>
            </w:pPr>
            <w:r>
              <w:t>на</w:t>
            </w:r>
            <w:r w:rsidRPr="00BF0D45">
              <w:rPr>
                <w:spacing w:val="-4"/>
              </w:rPr>
              <w:t xml:space="preserve"> </w:t>
            </w:r>
            <w:r>
              <w:t>пластиковые</w:t>
            </w:r>
            <w:r w:rsidRPr="00BF0D45">
              <w:rPr>
                <w:spacing w:val="-4"/>
              </w:rPr>
              <w:t xml:space="preserve"> </w:t>
            </w:r>
            <w:r w:rsidRPr="00BF0D45">
              <w:rPr>
                <w:spacing w:val="-2"/>
              </w:rPr>
              <w:t>многокамерные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Тепловая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121"/>
              <w:ind w:left="6"/>
              <w:jc w:val="center"/>
            </w:pPr>
            <w:r w:rsidRPr="00BF0D45">
              <w:rPr>
                <w:spacing w:val="-4"/>
              </w:rPr>
              <w:t>2024</w:t>
            </w:r>
          </w:p>
        </w:tc>
      </w:tr>
      <w:tr w:rsidR="00F60F3F" w:rsidTr="00BF0D45">
        <w:trPr>
          <w:trHeight w:val="506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24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7" w:lineRule="exact"/>
              <w:ind w:left="83"/>
            </w:pPr>
            <w:r>
              <w:t>Установка</w:t>
            </w:r>
            <w:r w:rsidRPr="00BF0D45">
              <w:rPr>
                <w:spacing w:val="-11"/>
              </w:rPr>
              <w:t xml:space="preserve"> </w:t>
            </w:r>
            <w:proofErr w:type="spellStart"/>
            <w:r>
              <w:t>низкоэмиссионной</w:t>
            </w:r>
            <w:proofErr w:type="spellEnd"/>
            <w:r w:rsidRPr="00BF0D45">
              <w:rPr>
                <w:spacing w:val="-10"/>
              </w:rPr>
              <w:t xml:space="preserve"> </w:t>
            </w:r>
            <w:r w:rsidRPr="00BF0D45">
              <w:rPr>
                <w:spacing w:val="-2"/>
              </w:rPr>
              <w:t>пленки</w:t>
            </w:r>
          </w:p>
          <w:p w:rsidR="00F60F3F" w:rsidRDefault="00DA17BA" w:rsidP="00BF0D45">
            <w:pPr>
              <w:pStyle w:val="TableParagraph"/>
              <w:spacing w:before="1" w:line="238" w:lineRule="exact"/>
              <w:ind w:left="83"/>
            </w:pPr>
            <w:r>
              <w:t>на</w:t>
            </w:r>
            <w:r w:rsidRPr="00BF0D45">
              <w:rPr>
                <w:spacing w:val="-5"/>
              </w:rPr>
              <w:t xml:space="preserve"> </w:t>
            </w:r>
            <w:r>
              <w:t>оконные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2"/>
              </w:rPr>
              <w:t>блоки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Тепловая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F60F3F">
            <w:pPr>
              <w:pStyle w:val="TableParagraph"/>
            </w:pPr>
          </w:p>
        </w:tc>
      </w:tr>
      <w:tr w:rsidR="00F60F3F" w:rsidTr="00BF0D45">
        <w:trPr>
          <w:trHeight w:val="506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25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7" w:lineRule="exact"/>
              <w:ind w:left="83"/>
            </w:pPr>
            <w:r>
              <w:t>Установка</w:t>
            </w:r>
            <w:r w:rsidRPr="00BF0D45">
              <w:rPr>
                <w:spacing w:val="-7"/>
              </w:rPr>
              <w:t xml:space="preserve"> </w:t>
            </w:r>
            <w:proofErr w:type="spellStart"/>
            <w:r>
              <w:t>микропроветривателей</w:t>
            </w:r>
            <w:proofErr w:type="spellEnd"/>
            <w:r w:rsidRPr="00BF0D45">
              <w:rPr>
                <w:spacing w:val="-7"/>
              </w:rPr>
              <w:t xml:space="preserve"> </w:t>
            </w:r>
            <w:r>
              <w:t>в</w:t>
            </w:r>
            <w:r w:rsidRPr="00BF0D45">
              <w:rPr>
                <w:spacing w:val="-7"/>
              </w:rPr>
              <w:t xml:space="preserve"> </w:t>
            </w:r>
            <w:r>
              <w:t>оконные</w:t>
            </w:r>
            <w:r w:rsidRPr="00BF0D45">
              <w:rPr>
                <w:spacing w:val="-6"/>
              </w:rPr>
              <w:t xml:space="preserve"> </w:t>
            </w:r>
            <w:r w:rsidRPr="00BF0D45">
              <w:rPr>
                <w:spacing w:val="-4"/>
              </w:rPr>
              <w:t>рамы</w:t>
            </w:r>
          </w:p>
          <w:p w:rsidR="00F60F3F" w:rsidRDefault="00DA17BA" w:rsidP="00BF0D45">
            <w:pPr>
              <w:pStyle w:val="TableParagraph"/>
              <w:spacing w:before="1" w:line="238" w:lineRule="exact"/>
              <w:ind w:left="83"/>
            </w:pPr>
            <w:r>
              <w:t>вместо</w:t>
            </w:r>
            <w:r w:rsidRPr="00BF0D45">
              <w:rPr>
                <w:spacing w:val="-7"/>
              </w:rPr>
              <w:t xml:space="preserve"> </w:t>
            </w:r>
            <w:r>
              <w:t>открывания</w:t>
            </w:r>
            <w:r w:rsidRPr="00BF0D45">
              <w:rPr>
                <w:spacing w:val="-6"/>
              </w:rPr>
              <w:t xml:space="preserve"> </w:t>
            </w:r>
            <w:r w:rsidRPr="00BF0D45">
              <w:rPr>
                <w:spacing w:val="-2"/>
              </w:rPr>
              <w:t>створок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Тепловая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F60F3F">
            <w:pPr>
              <w:pStyle w:val="TableParagraph"/>
            </w:pPr>
          </w:p>
        </w:tc>
      </w:tr>
      <w:tr w:rsidR="00F60F3F" w:rsidTr="00BF0D45">
        <w:trPr>
          <w:trHeight w:val="505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26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7" w:lineRule="exact"/>
              <w:ind w:left="83"/>
            </w:pPr>
            <w:r>
              <w:t>Замена</w:t>
            </w:r>
            <w:r w:rsidRPr="00BF0D45">
              <w:rPr>
                <w:spacing w:val="-5"/>
              </w:rPr>
              <w:t xml:space="preserve"> </w:t>
            </w:r>
            <w:r>
              <w:t>светильников</w:t>
            </w:r>
            <w:r w:rsidRPr="00BF0D45">
              <w:rPr>
                <w:spacing w:val="-6"/>
              </w:rPr>
              <w:t xml:space="preserve"> </w:t>
            </w:r>
            <w:r>
              <w:t>с</w:t>
            </w:r>
            <w:r w:rsidRPr="00BF0D45">
              <w:rPr>
                <w:spacing w:val="-6"/>
              </w:rPr>
              <w:t xml:space="preserve"> </w:t>
            </w:r>
            <w:r>
              <w:t>лампами</w:t>
            </w:r>
            <w:r w:rsidRPr="00BF0D45">
              <w:rPr>
                <w:spacing w:val="-5"/>
              </w:rPr>
              <w:t xml:space="preserve"> </w:t>
            </w:r>
            <w:r w:rsidRPr="00BF0D45">
              <w:rPr>
                <w:spacing w:val="-2"/>
              </w:rPr>
              <w:t>накаливания</w:t>
            </w:r>
          </w:p>
          <w:p w:rsidR="00F60F3F" w:rsidRDefault="00DA17BA" w:rsidP="00BF0D45">
            <w:pPr>
              <w:pStyle w:val="TableParagraph"/>
              <w:spacing w:before="1" w:line="238" w:lineRule="exact"/>
              <w:ind w:left="83"/>
            </w:pPr>
            <w:r>
              <w:t>и</w:t>
            </w:r>
            <w:r w:rsidRPr="00BF0D45">
              <w:rPr>
                <w:spacing w:val="-5"/>
              </w:rPr>
              <w:t xml:space="preserve"> </w:t>
            </w:r>
            <w:r>
              <w:t>люминесцентными</w:t>
            </w:r>
            <w:r w:rsidRPr="00BF0D45">
              <w:rPr>
                <w:spacing w:val="-5"/>
              </w:rPr>
              <w:t xml:space="preserve"> </w:t>
            </w:r>
            <w:r>
              <w:t>лампами</w:t>
            </w:r>
            <w:r w:rsidRPr="00BF0D45">
              <w:rPr>
                <w:spacing w:val="-5"/>
              </w:rPr>
              <w:t xml:space="preserve"> </w:t>
            </w:r>
            <w:r>
              <w:t>на</w:t>
            </w:r>
            <w:r w:rsidRPr="00BF0D45">
              <w:rPr>
                <w:spacing w:val="-4"/>
              </w:rPr>
              <w:t xml:space="preserve"> </w:t>
            </w:r>
            <w:proofErr w:type="gramStart"/>
            <w:r w:rsidRPr="00BF0D45">
              <w:rPr>
                <w:spacing w:val="-2"/>
              </w:rPr>
              <w:t>светодиодные</w:t>
            </w:r>
            <w:proofErr w:type="gramEnd"/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Электрическая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121"/>
              <w:ind w:left="6"/>
              <w:jc w:val="center"/>
            </w:pPr>
            <w:r w:rsidRPr="00BF0D45">
              <w:rPr>
                <w:spacing w:val="-4"/>
              </w:rPr>
              <w:t>2026</w:t>
            </w:r>
          </w:p>
        </w:tc>
      </w:tr>
      <w:tr w:rsidR="00F60F3F" w:rsidTr="00BF0D45">
        <w:trPr>
          <w:trHeight w:val="453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99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27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before="94"/>
              <w:ind w:left="83"/>
            </w:pPr>
            <w:r>
              <w:t>Замена</w:t>
            </w:r>
            <w:r w:rsidRPr="00BF0D45">
              <w:rPr>
                <w:spacing w:val="-6"/>
              </w:rPr>
              <w:t xml:space="preserve"> </w:t>
            </w:r>
            <w:r>
              <w:t>электропроводки,</w:t>
            </w:r>
            <w:r w:rsidRPr="00BF0D45">
              <w:rPr>
                <w:spacing w:val="-9"/>
              </w:rPr>
              <w:t xml:space="preserve"> </w:t>
            </w:r>
            <w:proofErr w:type="gramStart"/>
            <w:r>
              <w:t>щитовых</w:t>
            </w:r>
            <w:proofErr w:type="gramEnd"/>
            <w:r w:rsidRPr="00BF0D45">
              <w:rPr>
                <w:spacing w:val="-6"/>
              </w:rPr>
              <w:t xml:space="preserve"> </w:t>
            </w:r>
            <w:r>
              <w:t>и</w:t>
            </w:r>
            <w:r w:rsidRPr="00BF0D45">
              <w:rPr>
                <w:spacing w:val="-6"/>
              </w:rPr>
              <w:t xml:space="preserve"> </w:t>
            </w:r>
            <w:r w:rsidRPr="00BF0D45">
              <w:rPr>
                <w:spacing w:val="-5"/>
              </w:rPr>
              <w:t>ВРУ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94"/>
              <w:ind w:left="8"/>
              <w:jc w:val="center"/>
            </w:pPr>
            <w:r>
              <w:t>Электрическая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F60F3F">
            <w:pPr>
              <w:pStyle w:val="TableParagraph"/>
            </w:pPr>
          </w:p>
        </w:tc>
      </w:tr>
      <w:tr w:rsidR="00F60F3F" w:rsidTr="00BF0D45">
        <w:trPr>
          <w:trHeight w:val="505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28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7" w:lineRule="exact"/>
              <w:ind w:left="83"/>
            </w:pPr>
            <w:r>
              <w:t>Установка</w:t>
            </w:r>
            <w:r w:rsidRPr="00BF0D45">
              <w:rPr>
                <w:spacing w:val="-6"/>
              </w:rPr>
              <w:t xml:space="preserve"> </w:t>
            </w:r>
            <w:r>
              <w:t>датчиков</w:t>
            </w:r>
            <w:r w:rsidRPr="00BF0D45">
              <w:rPr>
                <w:spacing w:val="-8"/>
              </w:rPr>
              <w:t xml:space="preserve"> </w:t>
            </w:r>
            <w:r>
              <w:t>движения</w:t>
            </w:r>
            <w:r w:rsidRPr="00BF0D45">
              <w:rPr>
                <w:spacing w:val="-5"/>
              </w:rPr>
              <w:t xml:space="preserve"> </w:t>
            </w:r>
            <w:r>
              <w:t>и</w:t>
            </w:r>
            <w:r w:rsidRPr="00BF0D45">
              <w:rPr>
                <w:spacing w:val="-4"/>
              </w:rPr>
              <w:t xml:space="preserve"> шума</w:t>
            </w:r>
          </w:p>
          <w:p w:rsidR="00F60F3F" w:rsidRDefault="00DA17BA" w:rsidP="00BF0D45">
            <w:pPr>
              <w:pStyle w:val="TableParagraph"/>
              <w:spacing w:before="1" w:line="238" w:lineRule="exact"/>
              <w:ind w:left="83"/>
            </w:pPr>
            <w:r>
              <w:t>в</w:t>
            </w:r>
            <w:r w:rsidRPr="00BF0D45">
              <w:rPr>
                <w:spacing w:val="-6"/>
              </w:rPr>
              <w:t xml:space="preserve"> </w:t>
            </w:r>
            <w:r>
              <w:t>систему</w:t>
            </w:r>
            <w:r w:rsidRPr="00BF0D45">
              <w:rPr>
                <w:spacing w:val="-6"/>
              </w:rPr>
              <w:t xml:space="preserve"> </w:t>
            </w:r>
            <w:r>
              <w:t>внутреннего</w:t>
            </w:r>
            <w:r w:rsidRPr="00BF0D45">
              <w:rPr>
                <w:spacing w:val="-4"/>
              </w:rPr>
              <w:t xml:space="preserve"> </w:t>
            </w:r>
            <w:r w:rsidRPr="00BF0D45">
              <w:rPr>
                <w:spacing w:val="-2"/>
              </w:rPr>
              <w:t>освещения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Электрическая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DA17BA" w:rsidP="00BF0D45">
            <w:pPr>
              <w:pStyle w:val="TableParagraph"/>
              <w:spacing w:before="121"/>
              <w:ind w:left="6"/>
              <w:jc w:val="center"/>
            </w:pPr>
            <w:r w:rsidRPr="00BF0D45">
              <w:rPr>
                <w:spacing w:val="-4"/>
              </w:rPr>
              <w:t>2026</w:t>
            </w:r>
          </w:p>
        </w:tc>
      </w:tr>
      <w:tr w:rsidR="00F60F3F" w:rsidTr="00BF0D45">
        <w:trPr>
          <w:trHeight w:val="506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125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29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line="247" w:lineRule="exact"/>
              <w:ind w:left="83"/>
            </w:pPr>
            <w:r>
              <w:t>Установка</w:t>
            </w:r>
            <w:r w:rsidRPr="00BF0D45">
              <w:rPr>
                <w:spacing w:val="-8"/>
              </w:rPr>
              <w:t xml:space="preserve"> </w:t>
            </w:r>
            <w:r>
              <w:t>таймера</w:t>
            </w:r>
            <w:r w:rsidRPr="00BF0D45">
              <w:rPr>
                <w:spacing w:val="-6"/>
              </w:rPr>
              <w:t xml:space="preserve"> </w:t>
            </w:r>
            <w:r w:rsidRPr="00BF0D45">
              <w:rPr>
                <w:spacing w:val="-4"/>
              </w:rPr>
              <w:t>света</w:t>
            </w:r>
          </w:p>
          <w:p w:rsidR="00F60F3F" w:rsidRDefault="00DA17BA" w:rsidP="00BF0D45">
            <w:pPr>
              <w:pStyle w:val="TableParagraph"/>
              <w:spacing w:before="1" w:line="238" w:lineRule="exact"/>
              <w:ind w:left="83"/>
            </w:pPr>
            <w:r>
              <w:t>в</w:t>
            </w:r>
            <w:r w:rsidRPr="00BF0D45">
              <w:rPr>
                <w:spacing w:val="-4"/>
              </w:rPr>
              <w:t xml:space="preserve"> </w:t>
            </w:r>
            <w:r>
              <w:t>систему</w:t>
            </w:r>
            <w:r w:rsidRPr="00BF0D45">
              <w:rPr>
                <w:spacing w:val="-6"/>
              </w:rPr>
              <w:t xml:space="preserve"> </w:t>
            </w:r>
            <w:r>
              <w:t>наружного</w:t>
            </w:r>
            <w:r w:rsidRPr="00BF0D45">
              <w:rPr>
                <w:spacing w:val="-2"/>
              </w:rPr>
              <w:t xml:space="preserve"> освещения</w:t>
            </w:r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121"/>
              <w:ind w:left="8"/>
              <w:jc w:val="center"/>
            </w:pPr>
            <w:r>
              <w:t>Электрическая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F60F3F">
            <w:pPr>
              <w:pStyle w:val="TableParagraph"/>
            </w:pPr>
          </w:p>
        </w:tc>
      </w:tr>
      <w:tr w:rsidR="00F60F3F" w:rsidTr="00BF0D45">
        <w:trPr>
          <w:trHeight w:val="455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99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30</w:t>
            </w:r>
          </w:p>
        </w:tc>
        <w:tc>
          <w:tcPr>
            <w:tcW w:w="5242" w:type="dxa"/>
          </w:tcPr>
          <w:p w:rsidR="00F60F3F" w:rsidRDefault="00DA17BA" w:rsidP="00BF0D45">
            <w:pPr>
              <w:pStyle w:val="TableParagraph"/>
              <w:spacing w:before="94"/>
              <w:ind w:left="83"/>
            </w:pPr>
            <w:r>
              <w:t>Замена</w:t>
            </w:r>
            <w:r w:rsidRPr="00BF0D45">
              <w:rPr>
                <w:spacing w:val="-5"/>
              </w:rPr>
              <w:t xml:space="preserve"> </w:t>
            </w:r>
            <w:r>
              <w:t>выключателей</w:t>
            </w:r>
            <w:r w:rsidRPr="00BF0D45">
              <w:rPr>
                <w:spacing w:val="-8"/>
              </w:rPr>
              <w:t xml:space="preserve"> </w:t>
            </w:r>
            <w:r>
              <w:t>освещения</w:t>
            </w:r>
            <w:r w:rsidRPr="00BF0D45">
              <w:rPr>
                <w:spacing w:val="-6"/>
              </w:rPr>
              <w:t xml:space="preserve"> </w:t>
            </w:r>
            <w:r>
              <w:t>на</w:t>
            </w:r>
            <w:r w:rsidRPr="00BF0D45">
              <w:rPr>
                <w:spacing w:val="-6"/>
              </w:rPr>
              <w:t xml:space="preserve"> </w:t>
            </w:r>
            <w:proofErr w:type="spellStart"/>
            <w:r w:rsidRPr="00BF0D45">
              <w:rPr>
                <w:spacing w:val="-2"/>
              </w:rPr>
              <w:t>диммеры</w:t>
            </w:r>
            <w:proofErr w:type="spellEnd"/>
          </w:p>
        </w:tc>
        <w:tc>
          <w:tcPr>
            <w:tcW w:w="2552" w:type="dxa"/>
          </w:tcPr>
          <w:p w:rsidR="00F60F3F" w:rsidRDefault="00DA17BA" w:rsidP="00BF0D45">
            <w:pPr>
              <w:pStyle w:val="TableParagraph"/>
              <w:spacing w:before="94"/>
              <w:ind w:left="8"/>
              <w:jc w:val="center"/>
            </w:pPr>
            <w:r>
              <w:t>Электрическая</w:t>
            </w:r>
            <w:r w:rsidRPr="00BF0D45">
              <w:rPr>
                <w:spacing w:val="-8"/>
              </w:rPr>
              <w:t xml:space="preserve"> </w:t>
            </w:r>
            <w:r w:rsidRPr="00BF0D45">
              <w:rPr>
                <w:spacing w:val="-2"/>
              </w:rPr>
              <w:t>энергия</w:t>
            </w:r>
          </w:p>
        </w:tc>
        <w:tc>
          <w:tcPr>
            <w:tcW w:w="1354" w:type="dxa"/>
          </w:tcPr>
          <w:p w:rsidR="00F60F3F" w:rsidRDefault="00F60F3F">
            <w:pPr>
              <w:pStyle w:val="TableParagraph"/>
            </w:pPr>
          </w:p>
        </w:tc>
      </w:tr>
      <w:tr w:rsidR="00F60F3F" w:rsidTr="00BF0D45">
        <w:trPr>
          <w:trHeight w:val="453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99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31</w:t>
            </w:r>
          </w:p>
        </w:tc>
        <w:tc>
          <w:tcPr>
            <w:tcW w:w="5242" w:type="dxa"/>
          </w:tcPr>
          <w:p w:rsidR="00F60F3F" w:rsidRDefault="00F60F3F">
            <w:pPr>
              <w:pStyle w:val="TableParagraph"/>
            </w:pPr>
          </w:p>
        </w:tc>
        <w:tc>
          <w:tcPr>
            <w:tcW w:w="2552" w:type="dxa"/>
          </w:tcPr>
          <w:p w:rsidR="00F60F3F" w:rsidRDefault="00F60F3F">
            <w:pPr>
              <w:pStyle w:val="TableParagraph"/>
            </w:pPr>
          </w:p>
        </w:tc>
        <w:tc>
          <w:tcPr>
            <w:tcW w:w="1354" w:type="dxa"/>
          </w:tcPr>
          <w:p w:rsidR="00F60F3F" w:rsidRDefault="00F60F3F">
            <w:pPr>
              <w:pStyle w:val="TableParagraph"/>
            </w:pPr>
          </w:p>
        </w:tc>
      </w:tr>
      <w:tr w:rsidR="00F60F3F" w:rsidTr="00BF0D45">
        <w:trPr>
          <w:trHeight w:val="453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99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32</w:t>
            </w:r>
          </w:p>
        </w:tc>
        <w:tc>
          <w:tcPr>
            <w:tcW w:w="5242" w:type="dxa"/>
          </w:tcPr>
          <w:p w:rsidR="00F60F3F" w:rsidRDefault="00F60F3F">
            <w:pPr>
              <w:pStyle w:val="TableParagraph"/>
            </w:pPr>
          </w:p>
        </w:tc>
        <w:tc>
          <w:tcPr>
            <w:tcW w:w="2552" w:type="dxa"/>
          </w:tcPr>
          <w:p w:rsidR="00F60F3F" w:rsidRDefault="00F60F3F">
            <w:pPr>
              <w:pStyle w:val="TableParagraph"/>
            </w:pPr>
          </w:p>
        </w:tc>
        <w:tc>
          <w:tcPr>
            <w:tcW w:w="1354" w:type="dxa"/>
          </w:tcPr>
          <w:p w:rsidR="00F60F3F" w:rsidRDefault="00F60F3F">
            <w:pPr>
              <w:pStyle w:val="TableParagraph"/>
            </w:pPr>
          </w:p>
        </w:tc>
      </w:tr>
      <w:tr w:rsidR="00F60F3F" w:rsidTr="00BF0D45">
        <w:trPr>
          <w:trHeight w:val="455"/>
        </w:trPr>
        <w:tc>
          <w:tcPr>
            <w:tcW w:w="514" w:type="dxa"/>
          </w:tcPr>
          <w:p w:rsidR="00F60F3F" w:rsidRPr="00BF0D45" w:rsidRDefault="00DA17BA" w:rsidP="00BF0D45">
            <w:pPr>
              <w:pStyle w:val="TableParagraph"/>
              <w:spacing w:before="99"/>
              <w:ind w:left="4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33</w:t>
            </w:r>
          </w:p>
        </w:tc>
        <w:tc>
          <w:tcPr>
            <w:tcW w:w="5242" w:type="dxa"/>
          </w:tcPr>
          <w:p w:rsidR="00F60F3F" w:rsidRDefault="00F60F3F">
            <w:pPr>
              <w:pStyle w:val="TableParagraph"/>
            </w:pPr>
          </w:p>
        </w:tc>
        <w:tc>
          <w:tcPr>
            <w:tcW w:w="2552" w:type="dxa"/>
          </w:tcPr>
          <w:p w:rsidR="00F60F3F" w:rsidRDefault="00F60F3F">
            <w:pPr>
              <w:pStyle w:val="TableParagraph"/>
            </w:pPr>
          </w:p>
        </w:tc>
        <w:tc>
          <w:tcPr>
            <w:tcW w:w="1354" w:type="dxa"/>
          </w:tcPr>
          <w:p w:rsidR="00F60F3F" w:rsidRDefault="00F60F3F">
            <w:pPr>
              <w:pStyle w:val="TableParagraph"/>
            </w:pPr>
          </w:p>
        </w:tc>
      </w:tr>
    </w:tbl>
    <w:p w:rsidR="00F60F3F" w:rsidRDefault="00F60F3F">
      <w:pPr>
        <w:sectPr w:rsidR="00F60F3F">
          <w:pgSz w:w="11910" w:h="16840"/>
          <w:pgMar w:top="1060" w:right="0" w:bottom="280" w:left="0" w:header="720" w:footer="720" w:gutter="0"/>
          <w:cols w:space="720"/>
        </w:sectPr>
      </w:pPr>
    </w:p>
    <w:p w:rsidR="00F60F3F" w:rsidRDefault="00F60F3F">
      <w:pPr>
        <w:pStyle w:val="a3"/>
        <w:rPr>
          <w:b/>
        </w:rPr>
      </w:pPr>
    </w:p>
    <w:p w:rsidR="00F60F3F" w:rsidRDefault="00F60F3F">
      <w:pPr>
        <w:pStyle w:val="a3"/>
        <w:rPr>
          <w:b/>
        </w:rPr>
      </w:pPr>
    </w:p>
    <w:p w:rsidR="00F60F3F" w:rsidRDefault="00F60F3F">
      <w:pPr>
        <w:pStyle w:val="a3"/>
        <w:rPr>
          <w:b/>
        </w:rPr>
      </w:pPr>
    </w:p>
    <w:p w:rsidR="00F60F3F" w:rsidRDefault="00F60F3F">
      <w:pPr>
        <w:pStyle w:val="a3"/>
        <w:rPr>
          <w:b/>
        </w:rPr>
      </w:pPr>
    </w:p>
    <w:p w:rsidR="00F60F3F" w:rsidRDefault="00F60F3F">
      <w:pPr>
        <w:pStyle w:val="a3"/>
        <w:rPr>
          <w:b/>
        </w:rPr>
      </w:pPr>
    </w:p>
    <w:p w:rsidR="00F60F3F" w:rsidRDefault="00F60F3F">
      <w:pPr>
        <w:pStyle w:val="a3"/>
        <w:rPr>
          <w:b/>
        </w:rPr>
      </w:pPr>
    </w:p>
    <w:p w:rsidR="00F60F3F" w:rsidRDefault="00F60F3F">
      <w:pPr>
        <w:pStyle w:val="a3"/>
        <w:spacing w:before="240"/>
        <w:rPr>
          <w:b/>
        </w:rPr>
      </w:pPr>
    </w:p>
    <w:p w:rsidR="00F60F3F" w:rsidRDefault="00DA17BA">
      <w:pPr>
        <w:pStyle w:val="a3"/>
        <w:jc w:val="right"/>
      </w:pPr>
      <w:r>
        <w:rPr>
          <w:spacing w:val="-2"/>
        </w:rPr>
        <w:t>СВЕДЕНИЯ</w:t>
      </w:r>
    </w:p>
    <w:p w:rsidR="00F60F3F" w:rsidRDefault="00DA17BA">
      <w:pPr>
        <w:spacing w:before="68" w:line="266" w:lineRule="auto"/>
        <w:ind w:left="1440" w:right="897" w:firstLine="1372"/>
        <w:jc w:val="right"/>
        <w:rPr>
          <w:sz w:val="18"/>
        </w:rPr>
      </w:pPr>
      <w:r>
        <w:br w:type="column"/>
      </w:r>
      <w:r>
        <w:rPr>
          <w:sz w:val="18"/>
        </w:rPr>
        <w:lastRenderedPageBreak/>
        <w:t>Приложение</w:t>
      </w:r>
      <w:r>
        <w:rPr>
          <w:spacing w:val="-12"/>
          <w:sz w:val="18"/>
        </w:rPr>
        <w:t xml:space="preserve"> </w:t>
      </w:r>
      <w:r>
        <w:rPr>
          <w:sz w:val="18"/>
        </w:rPr>
        <w:t>№</w:t>
      </w:r>
      <w:r>
        <w:rPr>
          <w:spacing w:val="-11"/>
          <w:sz w:val="18"/>
        </w:rPr>
        <w:t xml:space="preserve"> </w:t>
      </w:r>
      <w:r>
        <w:rPr>
          <w:sz w:val="18"/>
        </w:rPr>
        <w:t>2 к</w:t>
      </w:r>
      <w:r>
        <w:rPr>
          <w:spacing w:val="-7"/>
          <w:sz w:val="18"/>
        </w:rPr>
        <w:t xml:space="preserve"> </w:t>
      </w:r>
      <w:r>
        <w:rPr>
          <w:sz w:val="18"/>
        </w:rPr>
        <w:t>требованиям</w:t>
      </w:r>
      <w:r>
        <w:rPr>
          <w:spacing w:val="-8"/>
          <w:sz w:val="18"/>
        </w:rPr>
        <w:t xml:space="preserve"> </w:t>
      </w:r>
      <w:r>
        <w:rPr>
          <w:sz w:val="18"/>
        </w:rPr>
        <w:t>к</w:t>
      </w:r>
      <w:r>
        <w:rPr>
          <w:spacing w:val="-7"/>
          <w:sz w:val="18"/>
        </w:rPr>
        <w:t xml:space="preserve"> </w:t>
      </w:r>
      <w:r>
        <w:rPr>
          <w:sz w:val="18"/>
        </w:rPr>
        <w:t>форме</w:t>
      </w:r>
      <w:r>
        <w:rPr>
          <w:spacing w:val="-8"/>
          <w:sz w:val="18"/>
        </w:rPr>
        <w:t xml:space="preserve"> </w:t>
      </w:r>
      <w:r>
        <w:rPr>
          <w:sz w:val="18"/>
        </w:rPr>
        <w:t>программы в области энергосбережения</w:t>
      </w:r>
    </w:p>
    <w:p w:rsidR="00F60F3F" w:rsidRDefault="00DA17BA">
      <w:pPr>
        <w:spacing w:before="2" w:line="266" w:lineRule="auto"/>
        <w:ind w:left="1949" w:right="888" w:hanging="77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повышения</w:t>
      </w:r>
      <w:r>
        <w:rPr>
          <w:spacing w:val="-11"/>
          <w:sz w:val="18"/>
        </w:rPr>
        <w:t xml:space="preserve"> </w:t>
      </w:r>
      <w:r>
        <w:rPr>
          <w:sz w:val="18"/>
        </w:rPr>
        <w:t>энергетической эффективности</w:t>
      </w:r>
      <w:r>
        <w:rPr>
          <w:spacing w:val="-12"/>
          <w:sz w:val="18"/>
        </w:rPr>
        <w:t xml:space="preserve"> </w:t>
      </w:r>
      <w:r>
        <w:rPr>
          <w:sz w:val="18"/>
        </w:rPr>
        <w:t>организаций с участием государства</w:t>
      </w:r>
    </w:p>
    <w:p w:rsidR="00F60F3F" w:rsidRDefault="00DA17BA">
      <w:pPr>
        <w:spacing w:before="2" w:line="266" w:lineRule="auto"/>
        <w:ind w:left="1481" w:right="895" w:firstLine="235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муниципального</w:t>
      </w:r>
      <w:r>
        <w:rPr>
          <w:spacing w:val="-11"/>
          <w:sz w:val="18"/>
        </w:rPr>
        <w:t xml:space="preserve"> </w:t>
      </w:r>
      <w:r>
        <w:rPr>
          <w:sz w:val="18"/>
        </w:rPr>
        <w:t>образования и</w:t>
      </w:r>
      <w:r>
        <w:rPr>
          <w:spacing w:val="-2"/>
          <w:sz w:val="18"/>
        </w:rPr>
        <w:t xml:space="preserve"> </w:t>
      </w:r>
      <w:r>
        <w:rPr>
          <w:sz w:val="18"/>
        </w:rPr>
        <w:t>отчетности</w:t>
      </w:r>
      <w:r>
        <w:rPr>
          <w:spacing w:val="-2"/>
          <w:sz w:val="18"/>
        </w:rPr>
        <w:t xml:space="preserve"> </w:t>
      </w:r>
      <w:r>
        <w:rPr>
          <w:sz w:val="18"/>
        </w:rPr>
        <w:t>о</w:t>
      </w:r>
      <w:r>
        <w:rPr>
          <w:spacing w:val="-2"/>
          <w:sz w:val="18"/>
        </w:rPr>
        <w:t xml:space="preserve"> </w:t>
      </w:r>
      <w:r>
        <w:rPr>
          <w:sz w:val="18"/>
        </w:rPr>
        <w:t>ходе</w:t>
      </w:r>
      <w:r>
        <w:rPr>
          <w:spacing w:val="-3"/>
          <w:sz w:val="18"/>
        </w:rPr>
        <w:t xml:space="preserve"> </w:t>
      </w:r>
      <w:r>
        <w:rPr>
          <w:sz w:val="18"/>
        </w:rPr>
        <w:t>ее</w:t>
      </w:r>
      <w:r>
        <w:rPr>
          <w:spacing w:val="-2"/>
          <w:sz w:val="18"/>
        </w:rPr>
        <w:t xml:space="preserve"> реализации</w:t>
      </w:r>
    </w:p>
    <w:p w:rsidR="00F60F3F" w:rsidRDefault="00F60F3F">
      <w:pPr>
        <w:spacing w:line="266" w:lineRule="auto"/>
        <w:jc w:val="right"/>
        <w:rPr>
          <w:sz w:val="18"/>
        </w:rPr>
        <w:sectPr w:rsidR="00F60F3F">
          <w:pgSz w:w="11910" w:h="16840"/>
          <w:pgMar w:top="800" w:right="0" w:bottom="280" w:left="0" w:header="720" w:footer="720" w:gutter="0"/>
          <w:cols w:num="2" w:space="720" w:equalWidth="0">
            <w:col w:w="6824" w:space="40"/>
            <w:col w:w="5046"/>
          </w:cols>
        </w:sectPr>
      </w:pPr>
    </w:p>
    <w:p w:rsidR="00F60F3F" w:rsidRDefault="00DA17BA">
      <w:pPr>
        <w:pStyle w:val="a3"/>
        <w:spacing w:before="26" w:after="38" w:line="264" w:lineRule="auto"/>
        <w:ind w:left="3338" w:right="2246" w:hanging="514"/>
      </w:pPr>
      <w:r>
        <w:lastRenderedPageBreak/>
        <w:t>О</w:t>
      </w:r>
      <w:r>
        <w:rPr>
          <w:spacing w:val="-3"/>
        </w:rPr>
        <w:t xml:space="preserve"> </w:t>
      </w:r>
      <w:r>
        <w:t>ЦЕЛЕВЫХ</w:t>
      </w:r>
      <w:r>
        <w:rPr>
          <w:spacing w:val="-3"/>
        </w:rPr>
        <w:t xml:space="preserve"> </w:t>
      </w:r>
      <w:r>
        <w:t>ПОКАЗАТЕЛЯХ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ЭНЕРГОСБЕРЕЖЕНИЯ И ПОВЫШЕНИЯ ЭНЕРГЕТИЧЕСКОЙ ЭФФЕКТИВНОСТИ</w:t>
      </w:r>
    </w:p>
    <w:tbl>
      <w:tblPr>
        <w:tblW w:w="0" w:type="auto"/>
        <w:tblInd w:w="14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0"/>
        <w:gridCol w:w="4142"/>
        <w:gridCol w:w="1176"/>
        <w:gridCol w:w="967"/>
        <w:gridCol w:w="967"/>
        <w:gridCol w:w="967"/>
        <w:gridCol w:w="967"/>
      </w:tblGrid>
      <w:tr w:rsidR="00F60F3F" w:rsidTr="00BF0D45">
        <w:trPr>
          <w:trHeight w:val="606"/>
        </w:trPr>
        <w:tc>
          <w:tcPr>
            <w:tcW w:w="420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76" w:line="264" w:lineRule="auto"/>
              <w:ind w:left="52" w:right="28" w:firstLine="48"/>
              <w:rPr>
                <w:b/>
              </w:rPr>
            </w:pPr>
            <w:r w:rsidRPr="00BF0D45">
              <w:rPr>
                <w:b/>
                <w:spacing w:val="-10"/>
              </w:rPr>
              <w:t xml:space="preserve">№ </w:t>
            </w:r>
            <w:proofErr w:type="spellStart"/>
            <w:proofErr w:type="gramStart"/>
            <w:r w:rsidRPr="00BF0D45">
              <w:rPr>
                <w:b/>
                <w:spacing w:val="-5"/>
              </w:rPr>
              <w:t>п</w:t>
            </w:r>
            <w:proofErr w:type="spellEnd"/>
            <w:proofErr w:type="gramEnd"/>
            <w:r w:rsidRPr="00BF0D45">
              <w:rPr>
                <w:b/>
                <w:spacing w:val="-5"/>
              </w:rPr>
              <w:t>/</w:t>
            </w:r>
            <w:proofErr w:type="spellStart"/>
            <w:r w:rsidRPr="00BF0D45">
              <w:rPr>
                <w:b/>
                <w:spacing w:val="-5"/>
              </w:rPr>
              <w:t>п</w:t>
            </w:r>
            <w:proofErr w:type="spellEnd"/>
          </w:p>
        </w:tc>
        <w:tc>
          <w:tcPr>
            <w:tcW w:w="4142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76" w:line="264" w:lineRule="auto"/>
              <w:ind w:left="897" w:right="242" w:firstLine="434"/>
              <w:rPr>
                <w:b/>
              </w:rPr>
            </w:pPr>
            <w:r w:rsidRPr="00BF0D45">
              <w:rPr>
                <w:b/>
                <w:spacing w:val="-2"/>
              </w:rPr>
              <w:t xml:space="preserve">Наименование </w:t>
            </w:r>
            <w:r w:rsidRPr="00BF0D45">
              <w:rPr>
                <w:b/>
              </w:rPr>
              <w:t>показателя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программы</w:t>
            </w:r>
          </w:p>
        </w:tc>
        <w:tc>
          <w:tcPr>
            <w:tcW w:w="1176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36" w:line="264" w:lineRule="auto"/>
              <w:ind w:left="151" w:right="124"/>
              <w:jc w:val="center"/>
              <w:rPr>
                <w:b/>
              </w:rPr>
            </w:pPr>
            <w:r w:rsidRPr="00BF0D45">
              <w:rPr>
                <w:b/>
                <w:spacing w:val="-2"/>
              </w:rPr>
              <w:t xml:space="preserve">Единица </w:t>
            </w:r>
            <w:proofErr w:type="spellStart"/>
            <w:proofErr w:type="gramStart"/>
            <w:r w:rsidRPr="00BF0D45">
              <w:rPr>
                <w:b/>
                <w:spacing w:val="-4"/>
              </w:rPr>
              <w:t>изме</w:t>
            </w:r>
            <w:proofErr w:type="spellEnd"/>
            <w:r w:rsidRPr="00BF0D45">
              <w:rPr>
                <w:b/>
                <w:spacing w:val="-4"/>
              </w:rPr>
              <w:t xml:space="preserve"> </w:t>
            </w:r>
            <w:r w:rsidRPr="00BF0D45">
              <w:rPr>
                <w:b/>
                <w:spacing w:val="-2"/>
              </w:rPr>
              <w:t>рения</w:t>
            </w:r>
            <w:proofErr w:type="gramEnd"/>
          </w:p>
        </w:tc>
        <w:tc>
          <w:tcPr>
            <w:tcW w:w="3868" w:type="dxa"/>
            <w:gridSpan w:val="4"/>
          </w:tcPr>
          <w:p w:rsidR="00F60F3F" w:rsidRPr="00BF0D45" w:rsidRDefault="00DA17BA" w:rsidP="00BF0D45">
            <w:pPr>
              <w:pStyle w:val="TableParagraph"/>
              <w:spacing w:before="29" w:line="264" w:lineRule="auto"/>
              <w:ind w:left="707" w:right="455" w:hanging="233"/>
              <w:rPr>
                <w:b/>
              </w:rPr>
            </w:pPr>
            <w:r w:rsidRPr="00BF0D45">
              <w:rPr>
                <w:b/>
              </w:rPr>
              <w:t>Плановые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значения</w:t>
            </w:r>
            <w:r w:rsidRPr="00BF0D45">
              <w:rPr>
                <w:b/>
                <w:spacing w:val="-13"/>
              </w:rPr>
              <w:t xml:space="preserve"> </w:t>
            </w:r>
            <w:r w:rsidRPr="00BF0D45">
              <w:rPr>
                <w:b/>
              </w:rPr>
              <w:t>целевых показателей программы</w:t>
            </w:r>
          </w:p>
        </w:tc>
      </w:tr>
      <w:tr w:rsidR="00F60F3F" w:rsidTr="00BF0D45">
        <w:trPr>
          <w:trHeight w:val="270"/>
        </w:trPr>
        <w:tc>
          <w:tcPr>
            <w:tcW w:w="42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414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967" w:type="dxa"/>
          </w:tcPr>
          <w:p w:rsidR="00F60F3F" w:rsidRPr="00BF0D45" w:rsidRDefault="00DA17BA" w:rsidP="00BF0D45">
            <w:pPr>
              <w:pStyle w:val="TableParagraph"/>
              <w:spacing w:before="10" w:line="240" w:lineRule="exact"/>
              <w:ind w:left="44" w:right="22"/>
              <w:jc w:val="center"/>
              <w:rPr>
                <w:b/>
              </w:rPr>
            </w:pPr>
            <w:r w:rsidRPr="00BF0D45">
              <w:rPr>
                <w:b/>
              </w:rPr>
              <w:t xml:space="preserve">2023 </w:t>
            </w:r>
            <w:r w:rsidRPr="00BF0D45">
              <w:rPr>
                <w:b/>
                <w:spacing w:val="-5"/>
              </w:rPr>
              <w:t>г.</w:t>
            </w:r>
          </w:p>
        </w:tc>
        <w:tc>
          <w:tcPr>
            <w:tcW w:w="967" w:type="dxa"/>
          </w:tcPr>
          <w:p w:rsidR="00F60F3F" w:rsidRPr="00BF0D45" w:rsidRDefault="00DA17BA" w:rsidP="00BF0D45">
            <w:pPr>
              <w:pStyle w:val="TableParagraph"/>
              <w:spacing w:before="10" w:line="240" w:lineRule="exact"/>
              <w:ind w:left="44" w:right="22"/>
              <w:jc w:val="center"/>
              <w:rPr>
                <w:b/>
              </w:rPr>
            </w:pPr>
            <w:r w:rsidRPr="00BF0D45">
              <w:rPr>
                <w:b/>
              </w:rPr>
              <w:t xml:space="preserve">2024 </w:t>
            </w:r>
            <w:r w:rsidRPr="00BF0D45">
              <w:rPr>
                <w:b/>
                <w:spacing w:val="-5"/>
              </w:rPr>
              <w:t>г.</w:t>
            </w:r>
          </w:p>
        </w:tc>
        <w:tc>
          <w:tcPr>
            <w:tcW w:w="967" w:type="dxa"/>
          </w:tcPr>
          <w:p w:rsidR="00F60F3F" w:rsidRPr="00BF0D45" w:rsidRDefault="00DA17BA" w:rsidP="00BF0D45">
            <w:pPr>
              <w:pStyle w:val="TableParagraph"/>
              <w:spacing w:before="10" w:line="240" w:lineRule="exact"/>
              <w:ind w:left="44" w:right="22"/>
              <w:jc w:val="center"/>
              <w:rPr>
                <w:b/>
              </w:rPr>
            </w:pPr>
            <w:r w:rsidRPr="00BF0D45">
              <w:rPr>
                <w:b/>
              </w:rPr>
              <w:t xml:space="preserve">2025 </w:t>
            </w:r>
            <w:r w:rsidRPr="00BF0D45">
              <w:rPr>
                <w:b/>
                <w:spacing w:val="-5"/>
              </w:rPr>
              <w:t>г.</w:t>
            </w:r>
          </w:p>
        </w:tc>
        <w:tc>
          <w:tcPr>
            <w:tcW w:w="967" w:type="dxa"/>
          </w:tcPr>
          <w:p w:rsidR="00F60F3F" w:rsidRPr="00BF0D45" w:rsidRDefault="00DA17BA" w:rsidP="00BF0D45">
            <w:pPr>
              <w:pStyle w:val="TableParagraph"/>
              <w:spacing w:before="10" w:line="240" w:lineRule="exact"/>
              <w:ind w:left="44" w:right="21"/>
              <w:jc w:val="center"/>
              <w:rPr>
                <w:b/>
              </w:rPr>
            </w:pPr>
            <w:r w:rsidRPr="00BF0D45">
              <w:rPr>
                <w:b/>
              </w:rPr>
              <w:t xml:space="preserve">2026 </w:t>
            </w:r>
            <w:r w:rsidRPr="00BF0D45">
              <w:rPr>
                <w:b/>
                <w:spacing w:val="-5"/>
              </w:rPr>
              <w:t>г.</w:t>
            </w:r>
          </w:p>
        </w:tc>
      </w:tr>
      <w:tr w:rsidR="00F60F3F" w:rsidTr="00BF0D45">
        <w:trPr>
          <w:trHeight w:val="270"/>
        </w:trPr>
        <w:tc>
          <w:tcPr>
            <w:tcW w:w="420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21"/>
              <w:jc w:val="center"/>
            </w:pPr>
            <w:r w:rsidRPr="00BF0D45">
              <w:rPr>
                <w:spacing w:val="-10"/>
              </w:rPr>
              <w:t>1</w:t>
            </w:r>
          </w:p>
        </w:tc>
        <w:tc>
          <w:tcPr>
            <w:tcW w:w="4142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24"/>
              <w:jc w:val="center"/>
            </w:pPr>
            <w:r w:rsidRPr="00BF0D45">
              <w:rPr>
                <w:spacing w:val="-10"/>
              </w:rPr>
              <w:t>2</w:t>
            </w:r>
          </w:p>
        </w:tc>
        <w:tc>
          <w:tcPr>
            <w:tcW w:w="1176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25" w:right="1"/>
              <w:jc w:val="center"/>
            </w:pPr>
            <w:r w:rsidRPr="00BF0D45">
              <w:rPr>
                <w:spacing w:val="-10"/>
              </w:rPr>
              <w:t>3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22"/>
              <w:jc w:val="center"/>
            </w:pPr>
            <w:r w:rsidRPr="00BF0D45">
              <w:rPr>
                <w:spacing w:val="-10"/>
              </w:rPr>
              <w:t>4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22"/>
              <w:jc w:val="center"/>
            </w:pPr>
            <w:r w:rsidRPr="00BF0D45">
              <w:rPr>
                <w:spacing w:val="-10"/>
              </w:rPr>
              <w:t>5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21"/>
              <w:jc w:val="center"/>
            </w:pPr>
            <w:r w:rsidRPr="00BF0D45">
              <w:rPr>
                <w:spacing w:val="-10"/>
              </w:rPr>
              <w:t>6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21"/>
              <w:jc w:val="center"/>
            </w:pPr>
            <w:r w:rsidRPr="00BF0D45">
              <w:rPr>
                <w:spacing w:val="-10"/>
              </w:rPr>
              <w:t>7</w:t>
            </w:r>
          </w:p>
        </w:tc>
      </w:tr>
      <w:tr w:rsidR="00F60F3F" w:rsidTr="00BF0D45">
        <w:trPr>
          <w:trHeight w:val="270"/>
        </w:trPr>
        <w:tc>
          <w:tcPr>
            <w:tcW w:w="420" w:type="dxa"/>
          </w:tcPr>
          <w:p w:rsidR="00F60F3F" w:rsidRPr="00BF0D45" w:rsidRDefault="00DA17BA" w:rsidP="00BF0D45">
            <w:pPr>
              <w:pStyle w:val="TableParagraph"/>
              <w:spacing w:before="10" w:line="240" w:lineRule="exact"/>
              <w:ind w:left="21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1</w:t>
            </w:r>
          </w:p>
        </w:tc>
        <w:tc>
          <w:tcPr>
            <w:tcW w:w="4142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7"/>
            </w:pPr>
            <w:r>
              <w:t>Потребление</w:t>
            </w:r>
            <w:r w:rsidRPr="00BF0D45">
              <w:rPr>
                <w:spacing w:val="-7"/>
              </w:rPr>
              <w:t xml:space="preserve"> </w:t>
            </w:r>
            <w:r>
              <w:t>электрической</w:t>
            </w:r>
            <w:r w:rsidRPr="00BF0D45">
              <w:rPr>
                <w:spacing w:val="-6"/>
              </w:rPr>
              <w:t xml:space="preserve"> </w:t>
            </w:r>
            <w:r w:rsidRPr="00BF0D45">
              <w:rPr>
                <w:spacing w:val="-2"/>
              </w:rPr>
              <w:t>энергии</w:t>
            </w:r>
          </w:p>
        </w:tc>
        <w:tc>
          <w:tcPr>
            <w:tcW w:w="1176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25"/>
              <w:jc w:val="center"/>
            </w:pPr>
            <w:r w:rsidRPr="00BF0D45">
              <w:rPr>
                <w:spacing w:val="-2"/>
              </w:rPr>
              <w:t>кВт*</w:t>
            </w:r>
            <w:proofErr w:type="gramStart"/>
            <w:r w:rsidRPr="00BF0D45">
              <w:rPr>
                <w:spacing w:val="-2"/>
              </w:rPr>
              <w:t>ч</w:t>
            </w:r>
            <w:proofErr w:type="gramEnd"/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22"/>
              <w:jc w:val="center"/>
            </w:pPr>
            <w:r w:rsidRPr="00BF0D45">
              <w:rPr>
                <w:spacing w:val="-2"/>
              </w:rPr>
              <w:t>18300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22"/>
              <w:jc w:val="center"/>
            </w:pPr>
            <w:r w:rsidRPr="00BF0D45">
              <w:rPr>
                <w:spacing w:val="-2"/>
              </w:rPr>
              <w:t>18155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21"/>
              <w:jc w:val="center"/>
            </w:pPr>
            <w:r w:rsidRPr="00BF0D45">
              <w:rPr>
                <w:spacing w:val="-2"/>
              </w:rPr>
              <w:t>17983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21"/>
              <w:jc w:val="center"/>
            </w:pPr>
            <w:r w:rsidRPr="00BF0D45">
              <w:rPr>
                <w:spacing w:val="-2"/>
              </w:rPr>
              <w:t>16375</w:t>
            </w:r>
          </w:p>
        </w:tc>
      </w:tr>
      <w:tr w:rsidR="00F60F3F" w:rsidTr="00BF0D45">
        <w:trPr>
          <w:trHeight w:val="270"/>
        </w:trPr>
        <w:tc>
          <w:tcPr>
            <w:tcW w:w="420" w:type="dxa"/>
          </w:tcPr>
          <w:p w:rsidR="00F60F3F" w:rsidRPr="00BF0D45" w:rsidRDefault="00DA17BA" w:rsidP="00BF0D45">
            <w:pPr>
              <w:pStyle w:val="TableParagraph"/>
              <w:spacing w:before="10" w:line="240" w:lineRule="exact"/>
              <w:ind w:left="21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2</w:t>
            </w:r>
          </w:p>
        </w:tc>
        <w:tc>
          <w:tcPr>
            <w:tcW w:w="4142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7"/>
            </w:pPr>
            <w:r>
              <w:t>Потребление</w:t>
            </w:r>
            <w:r w:rsidRPr="00BF0D45">
              <w:rPr>
                <w:spacing w:val="-5"/>
              </w:rPr>
              <w:t xml:space="preserve"> </w:t>
            </w:r>
            <w:r>
              <w:t>тепловой</w:t>
            </w:r>
            <w:r w:rsidRPr="00BF0D45">
              <w:rPr>
                <w:spacing w:val="-3"/>
              </w:rPr>
              <w:t xml:space="preserve"> </w:t>
            </w:r>
            <w:r w:rsidRPr="00BF0D45">
              <w:rPr>
                <w:spacing w:val="-2"/>
              </w:rPr>
              <w:t>энергии</w:t>
            </w:r>
          </w:p>
        </w:tc>
        <w:tc>
          <w:tcPr>
            <w:tcW w:w="1176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25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20"/>
              <w:jc w:val="center"/>
            </w:pPr>
            <w:r w:rsidRPr="00BF0D45">
              <w:rPr>
                <w:spacing w:val="-2"/>
              </w:rPr>
              <w:t>143,93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19"/>
              <w:jc w:val="center"/>
            </w:pPr>
            <w:r w:rsidRPr="00BF0D45">
              <w:rPr>
                <w:spacing w:val="-2"/>
              </w:rPr>
              <w:t>136,51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19"/>
              <w:jc w:val="center"/>
            </w:pPr>
            <w:r w:rsidRPr="00BF0D45">
              <w:rPr>
                <w:spacing w:val="-2"/>
              </w:rPr>
              <w:t>132,73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18"/>
              <w:jc w:val="center"/>
            </w:pPr>
            <w:r w:rsidRPr="00BF0D45">
              <w:rPr>
                <w:spacing w:val="-2"/>
              </w:rPr>
              <w:t>123,39</w:t>
            </w:r>
          </w:p>
        </w:tc>
      </w:tr>
      <w:tr w:rsidR="00F60F3F" w:rsidTr="00BF0D45">
        <w:trPr>
          <w:trHeight w:val="851"/>
        </w:trPr>
        <w:tc>
          <w:tcPr>
            <w:tcW w:w="420" w:type="dxa"/>
          </w:tcPr>
          <w:p w:rsidR="00F60F3F" w:rsidRDefault="00F60F3F" w:rsidP="00BF0D45">
            <w:pPr>
              <w:pStyle w:val="TableParagraph"/>
              <w:spacing w:before="47"/>
            </w:pPr>
          </w:p>
          <w:p w:rsidR="00F60F3F" w:rsidRPr="00BF0D45" w:rsidRDefault="00DA17BA" w:rsidP="00BF0D45">
            <w:pPr>
              <w:pStyle w:val="TableParagraph"/>
              <w:ind w:left="21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3</w:t>
            </w:r>
          </w:p>
        </w:tc>
        <w:tc>
          <w:tcPr>
            <w:tcW w:w="4142" w:type="dxa"/>
          </w:tcPr>
          <w:p w:rsidR="00F60F3F" w:rsidRDefault="00DA17BA" w:rsidP="00BF0D45">
            <w:pPr>
              <w:pStyle w:val="TableParagraph"/>
              <w:spacing w:before="156" w:line="264" w:lineRule="auto"/>
              <w:ind w:left="37"/>
            </w:pPr>
            <w:r>
              <w:t>Удельное потребление электрической энергии</w:t>
            </w:r>
            <w:r w:rsidRPr="00BF0D45">
              <w:rPr>
                <w:spacing w:val="-4"/>
              </w:rPr>
              <w:t xml:space="preserve"> </w:t>
            </w:r>
            <w:r>
              <w:t>в</w:t>
            </w:r>
            <w:r w:rsidRPr="00BF0D45">
              <w:rPr>
                <w:spacing w:val="-4"/>
              </w:rPr>
              <w:t xml:space="preserve"> </w:t>
            </w:r>
            <w:r>
              <w:t>расчете</w:t>
            </w:r>
            <w:r w:rsidRPr="00BF0D45">
              <w:rPr>
                <w:spacing w:val="-4"/>
              </w:rPr>
              <w:t xml:space="preserve"> </w:t>
            </w:r>
            <w:r>
              <w:t>на</w:t>
            </w:r>
            <w:r w:rsidRPr="00BF0D45">
              <w:rPr>
                <w:spacing w:val="-4"/>
              </w:rPr>
              <w:t xml:space="preserve"> </w:t>
            </w:r>
            <w:r>
              <w:t>1</w:t>
            </w:r>
            <w:r w:rsidRPr="00BF0D45">
              <w:rPr>
                <w:spacing w:val="-4"/>
              </w:rPr>
              <w:t xml:space="preserve"> </w:t>
            </w:r>
            <w:r>
              <w:t>м²</w:t>
            </w:r>
            <w:r w:rsidRPr="00BF0D45">
              <w:rPr>
                <w:spacing w:val="-3"/>
              </w:rPr>
              <w:t xml:space="preserve"> </w:t>
            </w:r>
            <w:r>
              <w:t>общей</w:t>
            </w:r>
            <w:r w:rsidRPr="00BF0D45">
              <w:rPr>
                <w:spacing w:val="-4"/>
              </w:rPr>
              <w:t xml:space="preserve"> </w:t>
            </w:r>
            <w:r>
              <w:t>площади</w:t>
            </w:r>
          </w:p>
        </w:tc>
        <w:tc>
          <w:tcPr>
            <w:tcW w:w="1176" w:type="dxa"/>
          </w:tcPr>
          <w:p w:rsidR="00F60F3F" w:rsidRDefault="00F60F3F" w:rsidP="00BF0D45">
            <w:pPr>
              <w:pStyle w:val="TableParagraph"/>
              <w:spacing w:before="42"/>
            </w:pPr>
          </w:p>
          <w:p w:rsidR="00F60F3F" w:rsidRDefault="00DA17BA" w:rsidP="00BF0D45">
            <w:pPr>
              <w:pStyle w:val="TableParagraph"/>
              <w:spacing w:before="1"/>
              <w:ind w:left="25" w:right="2"/>
              <w:jc w:val="center"/>
            </w:pPr>
            <w:r w:rsidRPr="00BF0D45">
              <w:rPr>
                <w:spacing w:val="-2"/>
              </w:rPr>
              <w:t>кВт*</w:t>
            </w:r>
            <w:proofErr w:type="gramStart"/>
            <w:r w:rsidRPr="00BF0D45">
              <w:rPr>
                <w:spacing w:val="-2"/>
              </w:rPr>
              <w:t>ч</w:t>
            </w:r>
            <w:proofErr w:type="gramEnd"/>
            <w:r w:rsidRPr="00BF0D45">
              <w:rPr>
                <w:spacing w:val="-2"/>
              </w:rPr>
              <w:t>/м²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42"/>
            </w:pPr>
          </w:p>
          <w:p w:rsidR="00F60F3F" w:rsidRDefault="00DA17BA" w:rsidP="00BF0D45">
            <w:pPr>
              <w:pStyle w:val="TableParagraph"/>
              <w:spacing w:before="1"/>
              <w:ind w:left="44" w:right="20"/>
              <w:jc w:val="center"/>
            </w:pPr>
            <w:r w:rsidRPr="00BF0D45">
              <w:rPr>
                <w:spacing w:val="-2"/>
              </w:rPr>
              <w:t>17,74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42"/>
            </w:pPr>
          </w:p>
          <w:p w:rsidR="00F60F3F" w:rsidRDefault="00DA17BA" w:rsidP="00BF0D45">
            <w:pPr>
              <w:pStyle w:val="TableParagraph"/>
              <w:spacing w:before="1"/>
              <w:ind w:left="44" w:right="19"/>
              <w:jc w:val="center"/>
            </w:pPr>
            <w:r w:rsidRPr="00BF0D45">
              <w:rPr>
                <w:spacing w:val="-2"/>
              </w:rPr>
              <w:t>17,60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42"/>
            </w:pPr>
          </w:p>
          <w:p w:rsidR="00F60F3F" w:rsidRDefault="00DA17BA" w:rsidP="00BF0D45">
            <w:pPr>
              <w:pStyle w:val="TableParagraph"/>
              <w:spacing w:before="1"/>
              <w:ind w:left="44" w:right="19"/>
              <w:jc w:val="center"/>
            </w:pPr>
            <w:r w:rsidRPr="00BF0D45">
              <w:rPr>
                <w:spacing w:val="-2"/>
              </w:rPr>
              <w:t>17,43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42"/>
            </w:pPr>
          </w:p>
          <w:p w:rsidR="00F60F3F" w:rsidRDefault="00DA17BA" w:rsidP="00BF0D45">
            <w:pPr>
              <w:pStyle w:val="TableParagraph"/>
              <w:spacing w:before="1"/>
              <w:ind w:left="44" w:right="18"/>
              <w:jc w:val="center"/>
            </w:pPr>
            <w:r w:rsidRPr="00BF0D45">
              <w:rPr>
                <w:spacing w:val="-2"/>
              </w:rPr>
              <w:t>15,87</w:t>
            </w:r>
          </w:p>
        </w:tc>
      </w:tr>
      <w:tr w:rsidR="00F60F3F" w:rsidTr="00BF0D45">
        <w:trPr>
          <w:trHeight w:val="851"/>
        </w:trPr>
        <w:tc>
          <w:tcPr>
            <w:tcW w:w="420" w:type="dxa"/>
          </w:tcPr>
          <w:p w:rsidR="00F60F3F" w:rsidRDefault="00F60F3F" w:rsidP="00BF0D45">
            <w:pPr>
              <w:pStyle w:val="TableParagraph"/>
              <w:spacing w:before="47"/>
            </w:pPr>
          </w:p>
          <w:p w:rsidR="00F60F3F" w:rsidRPr="00BF0D45" w:rsidRDefault="00DA17BA" w:rsidP="00BF0D45">
            <w:pPr>
              <w:pStyle w:val="TableParagraph"/>
              <w:ind w:left="21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4</w:t>
            </w:r>
          </w:p>
        </w:tc>
        <w:tc>
          <w:tcPr>
            <w:tcW w:w="4142" w:type="dxa"/>
          </w:tcPr>
          <w:p w:rsidR="00F60F3F" w:rsidRDefault="00DA17BA" w:rsidP="00BF0D45">
            <w:pPr>
              <w:pStyle w:val="TableParagraph"/>
              <w:spacing w:before="156" w:line="264" w:lineRule="auto"/>
              <w:ind w:left="37"/>
            </w:pPr>
            <w:r>
              <w:t>Удельное</w:t>
            </w:r>
            <w:r w:rsidRPr="00BF0D45">
              <w:rPr>
                <w:spacing w:val="-7"/>
              </w:rPr>
              <w:t xml:space="preserve"> </w:t>
            </w:r>
            <w:r>
              <w:t>потребление</w:t>
            </w:r>
            <w:r w:rsidRPr="00BF0D45">
              <w:rPr>
                <w:spacing w:val="-7"/>
              </w:rPr>
              <w:t xml:space="preserve"> </w:t>
            </w:r>
            <w:r>
              <w:t>тепловой</w:t>
            </w:r>
            <w:r w:rsidRPr="00BF0D45">
              <w:rPr>
                <w:spacing w:val="-6"/>
              </w:rPr>
              <w:t xml:space="preserve"> </w:t>
            </w:r>
            <w:r>
              <w:t>энергии</w:t>
            </w:r>
            <w:r w:rsidRPr="00BF0D45">
              <w:rPr>
                <w:spacing w:val="-6"/>
              </w:rPr>
              <w:t xml:space="preserve"> </w:t>
            </w:r>
            <w:r>
              <w:t>в расчете на 1 м² отапливаемой площади</w:t>
            </w:r>
          </w:p>
        </w:tc>
        <w:tc>
          <w:tcPr>
            <w:tcW w:w="1176" w:type="dxa"/>
          </w:tcPr>
          <w:p w:rsidR="00F60F3F" w:rsidRDefault="00F60F3F" w:rsidP="00BF0D45">
            <w:pPr>
              <w:pStyle w:val="TableParagraph"/>
              <w:spacing w:before="42"/>
            </w:pPr>
          </w:p>
          <w:p w:rsidR="00F60F3F" w:rsidRDefault="00DA17BA" w:rsidP="00BF0D45">
            <w:pPr>
              <w:pStyle w:val="TableParagraph"/>
              <w:spacing w:before="1"/>
              <w:ind w:left="25" w:right="4"/>
              <w:jc w:val="center"/>
            </w:pPr>
            <w:r w:rsidRPr="00BF0D45">
              <w:rPr>
                <w:spacing w:val="-2"/>
              </w:rPr>
              <w:t>Гкал/</w:t>
            </w:r>
            <w:proofErr w:type="gramStart"/>
            <w:r w:rsidRPr="00BF0D45">
              <w:rPr>
                <w:spacing w:val="-2"/>
              </w:rPr>
              <w:t>м</w:t>
            </w:r>
            <w:proofErr w:type="gramEnd"/>
            <w:r w:rsidRPr="00BF0D45">
              <w:rPr>
                <w:spacing w:val="-2"/>
              </w:rPr>
              <w:t>²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42"/>
            </w:pPr>
          </w:p>
          <w:p w:rsidR="00F60F3F" w:rsidRDefault="00DA17BA" w:rsidP="00BF0D45">
            <w:pPr>
              <w:pStyle w:val="TableParagraph"/>
              <w:spacing w:before="1"/>
              <w:ind w:left="44" w:right="20"/>
              <w:jc w:val="center"/>
            </w:pPr>
            <w:r w:rsidRPr="00BF0D45">
              <w:rPr>
                <w:spacing w:val="-4"/>
              </w:rPr>
              <w:t>0,14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42"/>
            </w:pPr>
          </w:p>
          <w:p w:rsidR="00F60F3F" w:rsidRDefault="00DA17BA" w:rsidP="00BF0D45">
            <w:pPr>
              <w:pStyle w:val="TableParagraph"/>
              <w:spacing w:before="1"/>
              <w:ind w:left="44" w:right="19"/>
              <w:jc w:val="center"/>
            </w:pPr>
            <w:r w:rsidRPr="00BF0D45">
              <w:rPr>
                <w:spacing w:val="-4"/>
              </w:rPr>
              <w:t>0,13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42"/>
            </w:pPr>
          </w:p>
          <w:p w:rsidR="00F60F3F" w:rsidRDefault="00DA17BA" w:rsidP="00BF0D45">
            <w:pPr>
              <w:pStyle w:val="TableParagraph"/>
              <w:spacing w:before="1"/>
              <w:ind w:left="44" w:right="19"/>
              <w:jc w:val="center"/>
            </w:pPr>
            <w:r w:rsidRPr="00BF0D45">
              <w:rPr>
                <w:spacing w:val="-4"/>
              </w:rPr>
              <w:t>0,13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42"/>
            </w:pPr>
          </w:p>
          <w:p w:rsidR="00F60F3F" w:rsidRDefault="00DA17BA" w:rsidP="00BF0D45">
            <w:pPr>
              <w:pStyle w:val="TableParagraph"/>
              <w:spacing w:before="1"/>
              <w:ind w:left="44" w:right="19"/>
              <w:jc w:val="center"/>
            </w:pPr>
            <w:r w:rsidRPr="00BF0D45">
              <w:rPr>
                <w:spacing w:val="-4"/>
              </w:rPr>
              <w:t>0,12</w:t>
            </w:r>
          </w:p>
        </w:tc>
      </w:tr>
      <w:tr w:rsidR="00F60F3F" w:rsidTr="00BF0D45">
        <w:trPr>
          <w:trHeight w:val="560"/>
        </w:trPr>
        <w:tc>
          <w:tcPr>
            <w:tcW w:w="420" w:type="dxa"/>
          </w:tcPr>
          <w:p w:rsidR="00F60F3F" w:rsidRPr="00BF0D45" w:rsidRDefault="00DA17BA" w:rsidP="00BF0D45">
            <w:pPr>
              <w:pStyle w:val="TableParagraph"/>
              <w:spacing w:before="156"/>
              <w:ind w:left="21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5</w:t>
            </w:r>
          </w:p>
        </w:tc>
        <w:tc>
          <w:tcPr>
            <w:tcW w:w="4142" w:type="dxa"/>
          </w:tcPr>
          <w:p w:rsidR="00F60F3F" w:rsidRDefault="00DA17BA" w:rsidP="00BF0D45">
            <w:pPr>
              <w:pStyle w:val="TableParagraph"/>
              <w:spacing w:before="12"/>
              <w:ind w:left="37"/>
            </w:pPr>
            <w:r>
              <w:t>Показатель</w:t>
            </w:r>
            <w:r w:rsidRPr="00BF0D45">
              <w:rPr>
                <w:spacing w:val="-5"/>
              </w:rPr>
              <w:t xml:space="preserve"> </w:t>
            </w:r>
            <w:r>
              <w:t>снижения</w:t>
            </w:r>
            <w:r w:rsidRPr="00BF0D45">
              <w:rPr>
                <w:spacing w:val="-4"/>
              </w:rPr>
              <w:t xml:space="preserve"> </w:t>
            </w:r>
            <w:r w:rsidRPr="00BF0D45">
              <w:rPr>
                <w:spacing w:val="-2"/>
              </w:rPr>
              <w:t>потребления</w:t>
            </w:r>
          </w:p>
          <w:p w:rsidR="00F60F3F" w:rsidRDefault="00DA17BA" w:rsidP="00BF0D45">
            <w:pPr>
              <w:pStyle w:val="TableParagraph"/>
              <w:spacing w:before="26" w:line="250" w:lineRule="exact"/>
              <w:ind w:left="37"/>
            </w:pPr>
            <w:r>
              <w:t>электрической</w:t>
            </w:r>
            <w:r w:rsidRPr="00BF0D45">
              <w:rPr>
                <w:spacing w:val="-12"/>
              </w:rPr>
              <w:t xml:space="preserve"> </w:t>
            </w:r>
            <w:r w:rsidRPr="00BF0D45">
              <w:rPr>
                <w:spacing w:val="-2"/>
              </w:rPr>
              <w:t>энергии</w:t>
            </w:r>
          </w:p>
        </w:tc>
        <w:tc>
          <w:tcPr>
            <w:tcW w:w="1176" w:type="dxa"/>
          </w:tcPr>
          <w:p w:rsidR="00F60F3F" w:rsidRDefault="00DA17BA" w:rsidP="00BF0D45">
            <w:pPr>
              <w:pStyle w:val="TableParagraph"/>
              <w:spacing w:before="152"/>
              <w:ind w:left="25" w:right="4"/>
              <w:jc w:val="center"/>
            </w:pPr>
            <w:r w:rsidRPr="00BF0D45">
              <w:rPr>
                <w:spacing w:val="-10"/>
              </w:rPr>
              <w:t>%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52"/>
              <w:ind w:left="44" w:right="16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52"/>
              <w:ind w:left="44" w:right="19"/>
              <w:jc w:val="center"/>
            </w:pPr>
            <w:r w:rsidRPr="00BF0D45">
              <w:rPr>
                <w:spacing w:val="-5"/>
              </w:rPr>
              <w:t>0,8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52"/>
              <w:ind w:left="44" w:right="19"/>
              <w:jc w:val="center"/>
            </w:pPr>
            <w:r w:rsidRPr="00BF0D45">
              <w:rPr>
                <w:spacing w:val="-5"/>
              </w:rPr>
              <w:t>0,9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52"/>
              <w:ind w:left="44" w:right="19"/>
              <w:jc w:val="center"/>
            </w:pPr>
            <w:r w:rsidRPr="00BF0D45">
              <w:rPr>
                <w:spacing w:val="-5"/>
              </w:rPr>
              <w:t>8,8</w:t>
            </w:r>
          </w:p>
        </w:tc>
      </w:tr>
      <w:tr w:rsidR="00F60F3F" w:rsidTr="00BF0D45">
        <w:trPr>
          <w:trHeight w:val="560"/>
        </w:trPr>
        <w:tc>
          <w:tcPr>
            <w:tcW w:w="420" w:type="dxa"/>
          </w:tcPr>
          <w:p w:rsidR="00F60F3F" w:rsidRPr="00BF0D45" w:rsidRDefault="00DA17BA" w:rsidP="00BF0D45">
            <w:pPr>
              <w:pStyle w:val="TableParagraph"/>
              <w:spacing w:before="156"/>
              <w:ind w:left="21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6</w:t>
            </w:r>
          </w:p>
        </w:tc>
        <w:tc>
          <w:tcPr>
            <w:tcW w:w="4142" w:type="dxa"/>
          </w:tcPr>
          <w:p w:rsidR="00F60F3F" w:rsidRDefault="00DA17BA" w:rsidP="00BF0D45">
            <w:pPr>
              <w:pStyle w:val="TableParagraph"/>
              <w:spacing w:before="12"/>
              <w:ind w:left="37"/>
            </w:pPr>
            <w:r>
              <w:t>Показатель</w:t>
            </w:r>
            <w:r w:rsidRPr="00BF0D45">
              <w:rPr>
                <w:spacing w:val="-5"/>
              </w:rPr>
              <w:t xml:space="preserve"> </w:t>
            </w:r>
            <w:r>
              <w:t>снижения</w:t>
            </w:r>
            <w:r w:rsidRPr="00BF0D45">
              <w:rPr>
                <w:spacing w:val="-4"/>
              </w:rPr>
              <w:t xml:space="preserve"> </w:t>
            </w:r>
            <w:r w:rsidRPr="00BF0D45">
              <w:rPr>
                <w:spacing w:val="-2"/>
              </w:rPr>
              <w:t>потребления</w:t>
            </w:r>
          </w:p>
          <w:p w:rsidR="00F60F3F" w:rsidRDefault="00DA17BA" w:rsidP="00BF0D45">
            <w:pPr>
              <w:pStyle w:val="TableParagraph"/>
              <w:spacing w:before="26" w:line="250" w:lineRule="exact"/>
              <w:ind w:left="37"/>
            </w:pPr>
            <w:r>
              <w:t>тепловой</w:t>
            </w:r>
            <w:r w:rsidRPr="00BF0D45">
              <w:rPr>
                <w:spacing w:val="-7"/>
              </w:rPr>
              <w:t xml:space="preserve"> </w:t>
            </w:r>
            <w:r w:rsidRPr="00BF0D45">
              <w:rPr>
                <w:spacing w:val="-2"/>
              </w:rPr>
              <w:t>энергии</w:t>
            </w:r>
          </w:p>
        </w:tc>
        <w:tc>
          <w:tcPr>
            <w:tcW w:w="1176" w:type="dxa"/>
          </w:tcPr>
          <w:p w:rsidR="00F60F3F" w:rsidRDefault="00DA17BA" w:rsidP="00BF0D45">
            <w:pPr>
              <w:pStyle w:val="TableParagraph"/>
              <w:spacing w:before="152"/>
              <w:ind w:left="25" w:right="4"/>
              <w:jc w:val="center"/>
            </w:pPr>
            <w:r w:rsidRPr="00BF0D45">
              <w:rPr>
                <w:spacing w:val="-10"/>
              </w:rPr>
              <w:t>%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52"/>
              <w:ind w:left="44" w:right="16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52"/>
              <w:ind w:left="44" w:right="19"/>
              <w:jc w:val="center"/>
            </w:pPr>
            <w:r w:rsidRPr="00BF0D45">
              <w:rPr>
                <w:spacing w:val="-5"/>
              </w:rPr>
              <w:t>5,1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52"/>
              <w:ind w:left="44" w:right="19"/>
              <w:jc w:val="center"/>
            </w:pPr>
            <w:r w:rsidRPr="00BF0D45">
              <w:rPr>
                <w:spacing w:val="-5"/>
              </w:rPr>
              <w:t>2,6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52"/>
              <w:ind w:left="44" w:right="19"/>
              <w:jc w:val="center"/>
            </w:pPr>
            <w:r w:rsidRPr="00BF0D45">
              <w:rPr>
                <w:spacing w:val="-5"/>
              </w:rPr>
              <w:t>6,5</w:t>
            </w:r>
          </w:p>
        </w:tc>
      </w:tr>
    </w:tbl>
    <w:p w:rsidR="00F60F3F" w:rsidRDefault="00F60F3F">
      <w:pPr>
        <w:jc w:val="center"/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  <w:spacing w:before="40"/>
      </w:pPr>
    </w:p>
    <w:p w:rsidR="00F60F3F" w:rsidRDefault="00086D7B" w:rsidP="00086D7B">
      <w:pPr>
        <w:spacing w:before="68" w:line="266" w:lineRule="auto"/>
        <w:ind w:left="1478" w:right="885" w:firstLine="1372"/>
        <w:jc w:val="right"/>
        <w:rPr>
          <w:sz w:val="16"/>
        </w:rPr>
        <w:sectPr w:rsidR="00F60F3F">
          <w:type w:val="continuous"/>
          <w:pgSz w:w="11910" w:h="16840"/>
          <w:pgMar w:top="800" w:right="0" w:bottom="280" w:left="0" w:header="720" w:footer="720" w:gutter="0"/>
          <w:cols w:num="2" w:space="720" w:equalWidth="0">
            <w:col w:w="5296" w:space="677"/>
            <w:col w:w="5937"/>
          </w:cols>
        </w:sectPr>
      </w:pPr>
      <w:r>
        <w:rPr>
          <w:sz w:val="18"/>
        </w:rPr>
        <w:t xml:space="preserve">  </w:t>
      </w:r>
    </w:p>
    <w:p w:rsidR="00F60F3F" w:rsidRDefault="00F60F3F">
      <w:pPr>
        <w:pStyle w:val="a3"/>
        <w:ind w:left="4"/>
        <w:rPr>
          <w:sz w:val="20"/>
        </w:rPr>
      </w:pPr>
    </w:p>
    <w:sectPr w:rsidR="00F60F3F" w:rsidSect="00F2591E">
      <w:pgSz w:w="11910" w:h="16840"/>
      <w:pgMar w:top="240" w:right="0" w:bottom="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3FD"/>
    <w:multiLevelType w:val="hybridMultilevel"/>
    <w:tmpl w:val="C2722372"/>
    <w:lvl w:ilvl="0" w:tplc="4B0A2B90">
      <w:numFmt w:val="bullet"/>
      <w:lvlText w:val="•"/>
      <w:lvlJc w:val="left"/>
      <w:pPr>
        <w:ind w:left="206" w:hanging="168"/>
      </w:pPr>
      <w:rPr>
        <w:rFonts w:ascii="Times New Roman" w:eastAsia="Times New Roman" w:hAnsi="Times New Roman" w:hint="default"/>
        <w:b w:val="0"/>
        <w:i w:val="0"/>
        <w:spacing w:val="0"/>
        <w:w w:val="100"/>
        <w:sz w:val="22"/>
      </w:rPr>
    </w:lvl>
    <w:lvl w:ilvl="1" w:tplc="8D14B370">
      <w:numFmt w:val="bullet"/>
      <w:lvlText w:val="•"/>
      <w:lvlJc w:val="left"/>
      <w:pPr>
        <w:ind w:left="777" w:hanging="168"/>
      </w:pPr>
      <w:rPr>
        <w:rFonts w:hint="default"/>
      </w:rPr>
    </w:lvl>
    <w:lvl w:ilvl="2" w:tplc="5D46C8E0">
      <w:numFmt w:val="bullet"/>
      <w:lvlText w:val="•"/>
      <w:lvlJc w:val="left"/>
      <w:pPr>
        <w:ind w:left="1354" w:hanging="168"/>
      </w:pPr>
      <w:rPr>
        <w:rFonts w:hint="default"/>
      </w:rPr>
    </w:lvl>
    <w:lvl w:ilvl="3" w:tplc="CB8442A0">
      <w:numFmt w:val="bullet"/>
      <w:lvlText w:val="•"/>
      <w:lvlJc w:val="left"/>
      <w:pPr>
        <w:ind w:left="1931" w:hanging="168"/>
      </w:pPr>
      <w:rPr>
        <w:rFonts w:hint="default"/>
      </w:rPr>
    </w:lvl>
    <w:lvl w:ilvl="4" w:tplc="4978FF0A">
      <w:numFmt w:val="bullet"/>
      <w:lvlText w:val="•"/>
      <w:lvlJc w:val="left"/>
      <w:pPr>
        <w:ind w:left="2508" w:hanging="168"/>
      </w:pPr>
      <w:rPr>
        <w:rFonts w:hint="default"/>
      </w:rPr>
    </w:lvl>
    <w:lvl w:ilvl="5" w:tplc="B71ADB76">
      <w:numFmt w:val="bullet"/>
      <w:lvlText w:val="•"/>
      <w:lvlJc w:val="left"/>
      <w:pPr>
        <w:ind w:left="3086" w:hanging="168"/>
      </w:pPr>
      <w:rPr>
        <w:rFonts w:hint="default"/>
      </w:rPr>
    </w:lvl>
    <w:lvl w:ilvl="6" w:tplc="C1DCC638">
      <w:numFmt w:val="bullet"/>
      <w:lvlText w:val="•"/>
      <w:lvlJc w:val="left"/>
      <w:pPr>
        <w:ind w:left="3663" w:hanging="168"/>
      </w:pPr>
      <w:rPr>
        <w:rFonts w:hint="default"/>
      </w:rPr>
    </w:lvl>
    <w:lvl w:ilvl="7" w:tplc="D878FD80">
      <w:numFmt w:val="bullet"/>
      <w:lvlText w:val="•"/>
      <w:lvlJc w:val="left"/>
      <w:pPr>
        <w:ind w:left="4240" w:hanging="168"/>
      </w:pPr>
      <w:rPr>
        <w:rFonts w:hint="default"/>
      </w:rPr>
    </w:lvl>
    <w:lvl w:ilvl="8" w:tplc="BF54A6C0">
      <w:numFmt w:val="bullet"/>
      <w:lvlText w:val="•"/>
      <w:lvlJc w:val="left"/>
      <w:pPr>
        <w:ind w:left="4817" w:hanging="168"/>
      </w:pPr>
      <w:rPr>
        <w:rFonts w:hint="default"/>
      </w:rPr>
    </w:lvl>
  </w:abstractNum>
  <w:abstractNum w:abstractNumId="1">
    <w:nsid w:val="0C7B0A9E"/>
    <w:multiLevelType w:val="multilevel"/>
    <w:tmpl w:val="2A22DFCC"/>
    <w:lvl w:ilvl="0">
      <w:start w:val="1"/>
      <w:numFmt w:val="decimal"/>
      <w:lvlText w:val="%1."/>
      <w:lvlJc w:val="left"/>
      <w:pPr>
        <w:ind w:left="585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</w:rPr>
    </w:lvl>
    <w:lvl w:ilvl="2">
      <w:numFmt w:val="bullet"/>
      <w:lvlText w:val=""/>
      <w:lvlJc w:val="left"/>
      <w:pPr>
        <w:ind w:left="2126" w:hanging="281"/>
      </w:pPr>
      <w:rPr>
        <w:rFonts w:ascii="Symbol" w:eastAsia="Times New Roman" w:hAnsi="Symbol" w:hint="default"/>
        <w:b w:val="0"/>
        <w:i w:val="0"/>
        <w:spacing w:val="0"/>
        <w:w w:val="100"/>
        <w:sz w:val="22"/>
      </w:rPr>
    </w:lvl>
    <w:lvl w:ilvl="3">
      <w:numFmt w:val="bullet"/>
      <w:lvlText w:val="•"/>
      <w:lvlJc w:val="left"/>
      <w:pPr>
        <w:ind w:left="2140" w:hanging="281"/>
      </w:pPr>
      <w:rPr>
        <w:rFonts w:hint="default"/>
      </w:rPr>
    </w:lvl>
    <w:lvl w:ilvl="4">
      <w:numFmt w:val="bullet"/>
      <w:lvlText w:val="•"/>
      <w:lvlJc w:val="left"/>
      <w:pPr>
        <w:ind w:left="5860" w:hanging="281"/>
      </w:pPr>
      <w:rPr>
        <w:rFonts w:hint="default"/>
      </w:rPr>
    </w:lvl>
    <w:lvl w:ilvl="5">
      <w:numFmt w:val="bullet"/>
      <w:lvlText w:val="•"/>
      <w:lvlJc w:val="left"/>
      <w:pPr>
        <w:ind w:left="6867" w:hanging="281"/>
      </w:pPr>
      <w:rPr>
        <w:rFonts w:hint="default"/>
      </w:rPr>
    </w:lvl>
    <w:lvl w:ilvl="6">
      <w:numFmt w:val="bullet"/>
      <w:lvlText w:val="•"/>
      <w:lvlJc w:val="left"/>
      <w:pPr>
        <w:ind w:left="7875" w:hanging="281"/>
      </w:pPr>
      <w:rPr>
        <w:rFonts w:hint="default"/>
      </w:rPr>
    </w:lvl>
    <w:lvl w:ilvl="7">
      <w:numFmt w:val="bullet"/>
      <w:lvlText w:val="•"/>
      <w:lvlJc w:val="left"/>
      <w:pPr>
        <w:ind w:left="8883" w:hanging="281"/>
      </w:pPr>
      <w:rPr>
        <w:rFonts w:hint="default"/>
      </w:rPr>
    </w:lvl>
    <w:lvl w:ilvl="8">
      <w:numFmt w:val="bullet"/>
      <w:lvlText w:val="•"/>
      <w:lvlJc w:val="left"/>
      <w:pPr>
        <w:ind w:left="9890" w:hanging="281"/>
      </w:pPr>
      <w:rPr>
        <w:rFonts w:hint="default"/>
      </w:rPr>
    </w:lvl>
  </w:abstractNum>
  <w:abstractNum w:abstractNumId="2">
    <w:nsid w:val="3206548E"/>
    <w:multiLevelType w:val="hybridMultilevel"/>
    <w:tmpl w:val="1DAEEF0C"/>
    <w:lvl w:ilvl="0" w:tplc="23EA123A">
      <w:numFmt w:val="bullet"/>
      <w:lvlText w:val="•"/>
      <w:lvlJc w:val="left"/>
      <w:pPr>
        <w:ind w:left="38" w:hanging="300"/>
      </w:pPr>
      <w:rPr>
        <w:rFonts w:ascii="Times New Roman" w:eastAsia="Times New Roman" w:hAnsi="Times New Roman" w:hint="default"/>
        <w:b w:val="0"/>
        <w:i w:val="0"/>
        <w:spacing w:val="0"/>
        <w:w w:val="100"/>
        <w:sz w:val="22"/>
      </w:rPr>
    </w:lvl>
    <w:lvl w:ilvl="1" w:tplc="94E45498">
      <w:numFmt w:val="bullet"/>
      <w:lvlText w:val="•"/>
      <w:lvlJc w:val="left"/>
      <w:pPr>
        <w:ind w:left="632" w:hanging="300"/>
      </w:pPr>
      <w:rPr>
        <w:rFonts w:hint="default"/>
      </w:rPr>
    </w:lvl>
    <w:lvl w:ilvl="2" w:tplc="DAB02C28">
      <w:numFmt w:val="bullet"/>
      <w:lvlText w:val="•"/>
      <w:lvlJc w:val="left"/>
      <w:pPr>
        <w:ind w:left="1225" w:hanging="300"/>
      </w:pPr>
      <w:rPr>
        <w:rFonts w:hint="default"/>
      </w:rPr>
    </w:lvl>
    <w:lvl w:ilvl="3" w:tplc="499442C6">
      <w:numFmt w:val="bullet"/>
      <w:lvlText w:val="•"/>
      <w:lvlJc w:val="left"/>
      <w:pPr>
        <w:ind w:left="1818" w:hanging="300"/>
      </w:pPr>
      <w:rPr>
        <w:rFonts w:hint="default"/>
      </w:rPr>
    </w:lvl>
    <w:lvl w:ilvl="4" w:tplc="149864B6">
      <w:numFmt w:val="bullet"/>
      <w:lvlText w:val="•"/>
      <w:lvlJc w:val="left"/>
      <w:pPr>
        <w:ind w:left="2411" w:hanging="300"/>
      </w:pPr>
      <w:rPr>
        <w:rFonts w:hint="default"/>
      </w:rPr>
    </w:lvl>
    <w:lvl w:ilvl="5" w:tplc="FF0E5F8A">
      <w:numFmt w:val="bullet"/>
      <w:lvlText w:val="•"/>
      <w:lvlJc w:val="left"/>
      <w:pPr>
        <w:ind w:left="3004" w:hanging="300"/>
      </w:pPr>
      <w:rPr>
        <w:rFonts w:hint="default"/>
      </w:rPr>
    </w:lvl>
    <w:lvl w:ilvl="6" w:tplc="9244D1B8">
      <w:numFmt w:val="bullet"/>
      <w:lvlText w:val="•"/>
      <w:lvlJc w:val="left"/>
      <w:pPr>
        <w:ind w:left="3597" w:hanging="300"/>
      </w:pPr>
      <w:rPr>
        <w:rFonts w:hint="default"/>
      </w:rPr>
    </w:lvl>
    <w:lvl w:ilvl="7" w:tplc="0E3452DE">
      <w:numFmt w:val="bullet"/>
      <w:lvlText w:val="•"/>
      <w:lvlJc w:val="left"/>
      <w:pPr>
        <w:ind w:left="4190" w:hanging="300"/>
      </w:pPr>
      <w:rPr>
        <w:rFonts w:hint="default"/>
      </w:rPr>
    </w:lvl>
    <w:lvl w:ilvl="8" w:tplc="8D625E0E">
      <w:numFmt w:val="bullet"/>
      <w:lvlText w:val="•"/>
      <w:lvlJc w:val="left"/>
      <w:pPr>
        <w:ind w:left="4783" w:hanging="300"/>
      </w:pPr>
      <w:rPr>
        <w:rFonts w:hint="default"/>
      </w:rPr>
    </w:lvl>
  </w:abstractNum>
  <w:abstractNum w:abstractNumId="3">
    <w:nsid w:val="57354B8C"/>
    <w:multiLevelType w:val="hybridMultilevel"/>
    <w:tmpl w:val="04569092"/>
    <w:lvl w:ilvl="0" w:tplc="B66CCF88">
      <w:numFmt w:val="bullet"/>
      <w:lvlText w:val=""/>
      <w:lvlJc w:val="left"/>
      <w:pPr>
        <w:ind w:left="2138" w:hanging="293"/>
      </w:pPr>
      <w:rPr>
        <w:rFonts w:ascii="Symbol" w:eastAsia="Times New Roman" w:hAnsi="Symbol" w:hint="default"/>
        <w:b w:val="0"/>
        <w:i w:val="0"/>
        <w:spacing w:val="0"/>
        <w:w w:val="100"/>
        <w:sz w:val="22"/>
      </w:rPr>
    </w:lvl>
    <w:lvl w:ilvl="1" w:tplc="2794A2F4">
      <w:numFmt w:val="bullet"/>
      <w:lvlText w:val="•"/>
      <w:lvlJc w:val="left"/>
      <w:pPr>
        <w:ind w:left="3116" w:hanging="293"/>
      </w:pPr>
      <w:rPr>
        <w:rFonts w:hint="default"/>
      </w:rPr>
    </w:lvl>
    <w:lvl w:ilvl="2" w:tplc="E4263D5C">
      <w:numFmt w:val="bullet"/>
      <w:lvlText w:val="•"/>
      <w:lvlJc w:val="left"/>
      <w:pPr>
        <w:ind w:left="4093" w:hanging="293"/>
      </w:pPr>
      <w:rPr>
        <w:rFonts w:hint="default"/>
      </w:rPr>
    </w:lvl>
    <w:lvl w:ilvl="3" w:tplc="7A14CD3C">
      <w:numFmt w:val="bullet"/>
      <w:lvlText w:val="•"/>
      <w:lvlJc w:val="left"/>
      <w:pPr>
        <w:ind w:left="5069" w:hanging="293"/>
      </w:pPr>
      <w:rPr>
        <w:rFonts w:hint="default"/>
      </w:rPr>
    </w:lvl>
    <w:lvl w:ilvl="4" w:tplc="1676F8FC">
      <w:numFmt w:val="bullet"/>
      <w:lvlText w:val="•"/>
      <w:lvlJc w:val="left"/>
      <w:pPr>
        <w:ind w:left="6046" w:hanging="293"/>
      </w:pPr>
      <w:rPr>
        <w:rFonts w:hint="default"/>
      </w:rPr>
    </w:lvl>
    <w:lvl w:ilvl="5" w:tplc="6F2689E6">
      <w:numFmt w:val="bullet"/>
      <w:lvlText w:val="•"/>
      <w:lvlJc w:val="left"/>
      <w:pPr>
        <w:ind w:left="7023" w:hanging="293"/>
      </w:pPr>
      <w:rPr>
        <w:rFonts w:hint="default"/>
      </w:rPr>
    </w:lvl>
    <w:lvl w:ilvl="6" w:tplc="A28A0AB8">
      <w:numFmt w:val="bullet"/>
      <w:lvlText w:val="•"/>
      <w:lvlJc w:val="left"/>
      <w:pPr>
        <w:ind w:left="7999" w:hanging="293"/>
      </w:pPr>
      <w:rPr>
        <w:rFonts w:hint="default"/>
      </w:rPr>
    </w:lvl>
    <w:lvl w:ilvl="7" w:tplc="AF5E453E">
      <w:numFmt w:val="bullet"/>
      <w:lvlText w:val="•"/>
      <w:lvlJc w:val="left"/>
      <w:pPr>
        <w:ind w:left="8976" w:hanging="293"/>
      </w:pPr>
      <w:rPr>
        <w:rFonts w:hint="default"/>
      </w:rPr>
    </w:lvl>
    <w:lvl w:ilvl="8" w:tplc="B256370A">
      <w:numFmt w:val="bullet"/>
      <w:lvlText w:val="•"/>
      <w:lvlJc w:val="left"/>
      <w:pPr>
        <w:ind w:left="9953" w:hanging="293"/>
      </w:pPr>
      <w:rPr>
        <w:rFonts w:hint="default"/>
      </w:rPr>
    </w:lvl>
  </w:abstractNum>
  <w:abstractNum w:abstractNumId="4">
    <w:nsid w:val="59734A67"/>
    <w:multiLevelType w:val="hybridMultilevel"/>
    <w:tmpl w:val="42BEEBA8"/>
    <w:lvl w:ilvl="0" w:tplc="3BD85406">
      <w:numFmt w:val="bullet"/>
      <w:lvlText w:val="•"/>
      <w:lvlJc w:val="left"/>
      <w:pPr>
        <w:ind w:left="38" w:hanging="149"/>
      </w:pPr>
      <w:rPr>
        <w:rFonts w:ascii="Times New Roman" w:eastAsia="Times New Roman" w:hAnsi="Times New Roman" w:hint="default"/>
        <w:b w:val="0"/>
        <w:i w:val="0"/>
        <w:spacing w:val="0"/>
        <w:w w:val="100"/>
        <w:sz w:val="22"/>
      </w:rPr>
    </w:lvl>
    <w:lvl w:ilvl="1" w:tplc="E5161428">
      <w:numFmt w:val="bullet"/>
      <w:lvlText w:val="•"/>
      <w:lvlJc w:val="left"/>
      <w:pPr>
        <w:ind w:left="633" w:hanging="149"/>
      </w:pPr>
      <w:rPr>
        <w:rFonts w:hint="default"/>
      </w:rPr>
    </w:lvl>
    <w:lvl w:ilvl="2" w:tplc="AF606E66">
      <w:numFmt w:val="bullet"/>
      <w:lvlText w:val="•"/>
      <w:lvlJc w:val="left"/>
      <w:pPr>
        <w:ind w:left="1226" w:hanging="149"/>
      </w:pPr>
      <w:rPr>
        <w:rFonts w:hint="default"/>
      </w:rPr>
    </w:lvl>
    <w:lvl w:ilvl="3" w:tplc="B4048CAA">
      <w:numFmt w:val="bullet"/>
      <w:lvlText w:val="•"/>
      <w:lvlJc w:val="left"/>
      <w:pPr>
        <w:ind w:left="1819" w:hanging="149"/>
      </w:pPr>
      <w:rPr>
        <w:rFonts w:hint="default"/>
      </w:rPr>
    </w:lvl>
    <w:lvl w:ilvl="4" w:tplc="C562FC46">
      <w:numFmt w:val="bullet"/>
      <w:lvlText w:val="•"/>
      <w:lvlJc w:val="left"/>
      <w:pPr>
        <w:ind w:left="2412" w:hanging="149"/>
      </w:pPr>
      <w:rPr>
        <w:rFonts w:hint="default"/>
      </w:rPr>
    </w:lvl>
    <w:lvl w:ilvl="5" w:tplc="A7723486">
      <w:numFmt w:val="bullet"/>
      <w:lvlText w:val="•"/>
      <w:lvlJc w:val="left"/>
      <w:pPr>
        <w:ind w:left="3006" w:hanging="149"/>
      </w:pPr>
      <w:rPr>
        <w:rFonts w:hint="default"/>
      </w:rPr>
    </w:lvl>
    <w:lvl w:ilvl="6" w:tplc="68AAA4CE">
      <w:numFmt w:val="bullet"/>
      <w:lvlText w:val="•"/>
      <w:lvlJc w:val="left"/>
      <w:pPr>
        <w:ind w:left="3599" w:hanging="149"/>
      </w:pPr>
      <w:rPr>
        <w:rFonts w:hint="default"/>
      </w:rPr>
    </w:lvl>
    <w:lvl w:ilvl="7" w:tplc="E8689CBC">
      <w:numFmt w:val="bullet"/>
      <w:lvlText w:val="•"/>
      <w:lvlJc w:val="left"/>
      <w:pPr>
        <w:ind w:left="4192" w:hanging="149"/>
      </w:pPr>
      <w:rPr>
        <w:rFonts w:hint="default"/>
      </w:rPr>
    </w:lvl>
    <w:lvl w:ilvl="8" w:tplc="7B96A466">
      <w:numFmt w:val="bullet"/>
      <w:lvlText w:val="•"/>
      <w:lvlJc w:val="left"/>
      <w:pPr>
        <w:ind w:left="4785" w:hanging="149"/>
      </w:pPr>
      <w:rPr>
        <w:rFonts w:hint="default"/>
      </w:rPr>
    </w:lvl>
  </w:abstractNum>
  <w:abstractNum w:abstractNumId="5">
    <w:nsid w:val="676F4BAD"/>
    <w:multiLevelType w:val="multilevel"/>
    <w:tmpl w:val="433A7DD0"/>
    <w:lvl w:ilvl="0">
      <w:start w:val="4"/>
      <w:numFmt w:val="decimal"/>
      <w:lvlText w:val="%1"/>
      <w:lvlJc w:val="left"/>
      <w:pPr>
        <w:ind w:left="1914" w:hanging="497"/>
      </w:pPr>
      <w:rPr>
        <w:rFonts w:cs="Times New Roman" w:hint="default"/>
      </w:rPr>
    </w:lvl>
    <w:lvl w:ilvl="1">
      <w:start w:val="35"/>
      <w:numFmt w:val="decimal"/>
      <w:lvlText w:val="%1.%2."/>
      <w:lvlJc w:val="left"/>
      <w:pPr>
        <w:ind w:left="1914" w:hanging="49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</w:rPr>
    </w:lvl>
    <w:lvl w:ilvl="2">
      <w:numFmt w:val="bullet"/>
      <w:lvlText w:val="•"/>
      <w:lvlJc w:val="left"/>
      <w:pPr>
        <w:ind w:left="3917" w:hanging="497"/>
      </w:pPr>
      <w:rPr>
        <w:rFonts w:hint="default"/>
      </w:rPr>
    </w:lvl>
    <w:lvl w:ilvl="3">
      <w:numFmt w:val="bullet"/>
      <w:lvlText w:val="•"/>
      <w:lvlJc w:val="left"/>
      <w:pPr>
        <w:ind w:left="4915" w:hanging="497"/>
      </w:pPr>
      <w:rPr>
        <w:rFonts w:hint="default"/>
      </w:rPr>
    </w:lvl>
    <w:lvl w:ilvl="4">
      <w:numFmt w:val="bullet"/>
      <w:lvlText w:val="•"/>
      <w:lvlJc w:val="left"/>
      <w:pPr>
        <w:ind w:left="5914" w:hanging="497"/>
      </w:pPr>
      <w:rPr>
        <w:rFonts w:hint="default"/>
      </w:rPr>
    </w:lvl>
    <w:lvl w:ilvl="5">
      <w:numFmt w:val="bullet"/>
      <w:lvlText w:val="•"/>
      <w:lvlJc w:val="left"/>
      <w:pPr>
        <w:ind w:left="6913" w:hanging="497"/>
      </w:pPr>
      <w:rPr>
        <w:rFonts w:hint="default"/>
      </w:rPr>
    </w:lvl>
    <w:lvl w:ilvl="6">
      <w:numFmt w:val="bullet"/>
      <w:lvlText w:val="•"/>
      <w:lvlJc w:val="left"/>
      <w:pPr>
        <w:ind w:left="7911" w:hanging="497"/>
      </w:pPr>
      <w:rPr>
        <w:rFonts w:hint="default"/>
      </w:rPr>
    </w:lvl>
    <w:lvl w:ilvl="7">
      <w:numFmt w:val="bullet"/>
      <w:lvlText w:val="•"/>
      <w:lvlJc w:val="left"/>
      <w:pPr>
        <w:ind w:left="8910" w:hanging="497"/>
      </w:pPr>
      <w:rPr>
        <w:rFonts w:hint="default"/>
      </w:rPr>
    </w:lvl>
    <w:lvl w:ilvl="8">
      <w:numFmt w:val="bullet"/>
      <w:lvlText w:val="•"/>
      <w:lvlJc w:val="left"/>
      <w:pPr>
        <w:ind w:left="9909" w:hanging="497"/>
      </w:pPr>
      <w:rPr>
        <w:rFonts w:hint="default"/>
      </w:rPr>
    </w:lvl>
  </w:abstractNum>
  <w:abstractNum w:abstractNumId="6">
    <w:nsid w:val="6BDF07E6"/>
    <w:multiLevelType w:val="hybridMultilevel"/>
    <w:tmpl w:val="5654407C"/>
    <w:lvl w:ilvl="0" w:tplc="2F4E2E20">
      <w:numFmt w:val="bullet"/>
      <w:lvlText w:val="•"/>
      <w:lvlJc w:val="left"/>
      <w:pPr>
        <w:ind w:left="280" w:hanging="243"/>
      </w:pPr>
      <w:rPr>
        <w:rFonts w:ascii="Times New Roman" w:eastAsia="Times New Roman" w:hAnsi="Times New Roman" w:hint="default"/>
        <w:b w:val="0"/>
        <w:i w:val="0"/>
        <w:spacing w:val="0"/>
        <w:w w:val="100"/>
        <w:sz w:val="22"/>
      </w:rPr>
    </w:lvl>
    <w:lvl w:ilvl="1" w:tplc="CC881F7A">
      <w:numFmt w:val="bullet"/>
      <w:lvlText w:val="•"/>
      <w:lvlJc w:val="left"/>
      <w:pPr>
        <w:ind w:left="849" w:hanging="243"/>
      </w:pPr>
      <w:rPr>
        <w:rFonts w:hint="default"/>
      </w:rPr>
    </w:lvl>
    <w:lvl w:ilvl="2" w:tplc="DCECC21C">
      <w:numFmt w:val="bullet"/>
      <w:lvlText w:val="•"/>
      <w:lvlJc w:val="left"/>
      <w:pPr>
        <w:ind w:left="1418" w:hanging="243"/>
      </w:pPr>
      <w:rPr>
        <w:rFonts w:hint="default"/>
      </w:rPr>
    </w:lvl>
    <w:lvl w:ilvl="3" w:tplc="24E6DE18">
      <w:numFmt w:val="bullet"/>
      <w:lvlText w:val="•"/>
      <w:lvlJc w:val="left"/>
      <w:pPr>
        <w:ind w:left="1987" w:hanging="243"/>
      </w:pPr>
      <w:rPr>
        <w:rFonts w:hint="default"/>
      </w:rPr>
    </w:lvl>
    <w:lvl w:ilvl="4" w:tplc="F6141654">
      <w:numFmt w:val="bullet"/>
      <w:lvlText w:val="•"/>
      <w:lvlJc w:val="left"/>
      <w:pPr>
        <w:ind w:left="2556" w:hanging="243"/>
      </w:pPr>
      <w:rPr>
        <w:rFonts w:hint="default"/>
      </w:rPr>
    </w:lvl>
    <w:lvl w:ilvl="5" w:tplc="09E03904">
      <w:numFmt w:val="bullet"/>
      <w:lvlText w:val="•"/>
      <w:lvlJc w:val="left"/>
      <w:pPr>
        <w:ind w:left="3126" w:hanging="243"/>
      </w:pPr>
      <w:rPr>
        <w:rFonts w:hint="default"/>
      </w:rPr>
    </w:lvl>
    <w:lvl w:ilvl="6" w:tplc="CF7C69C6">
      <w:numFmt w:val="bullet"/>
      <w:lvlText w:val="•"/>
      <w:lvlJc w:val="left"/>
      <w:pPr>
        <w:ind w:left="3695" w:hanging="243"/>
      </w:pPr>
      <w:rPr>
        <w:rFonts w:hint="default"/>
      </w:rPr>
    </w:lvl>
    <w:lvl w:ilvl="7" w:tplc="3A7CF1C6">
      <w:numFmt w:val="bullet"/>
      <w:lvlText w:val="•"/>
      <w:lvlJc w:val="left"/>
      <w:pPr>
        <w:ind w:left="4264" w:hanging="243"/>
      </w:pPr>
      <w:rPr>
        <w:rFonts w:hint="default"/>
      </w:rPr>
    </w:lvl>
    <w:lvl w:ilvl="8" w:tplc="BB4260F2">
      <w:numFmt w:val="bullet"/>
      <w:lvlText w:val="•"/>
      <w:lvlJc w:val="left"/>
      <w:pPr>
        <w:ind w:left="4833" w:hanging="243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F60F3F"/>
    <w:rsid w:val="000171E4"/>
    <w:rsid w:val="00086D7B"/>
    <w:rsid w:val="00143A48"/>
    <w:rsid w:val="002A0142"/>
    <w:rsid w:val="00446F38"/>
    <w:rsid w:val="008F3D97"/>
    <w:rsid w:val="009822B1"/>
    <w:rsid w:val="009F1510"/>
    <w:rsid w:val="00A13A10"/>
    <w:rsid w:val="00A84643"/>
    <w:rsid w:val="00AF5802"/>
    <w:rsid w:val="00B301E5"/>
    <w:rsid w:val="00B61071"/>
    <w:rsid w:val="00BF0D45"/>
    <w:rsid w:val="00D16363"/>
    <w:rsid w:val="00DA17BA"/>
    <w:rsid w:val="00DE4BCF"/>
    <w:rsid w:val="00F2591E"/>
    <w:rsid w:val="00F52786"/>
    <w:rsid w:val="00F6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591E"/>
    <w:pPr>
      <w:widowControl w:val="0"/>
      <w:autoSpaceDE w:val="0"/>
      <w:autoSpaceDN w:val="0"/>
    </w:pPr>
    <w:rPr>
      <w:rFonts w:ascii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F2591E"/>
    <w:pPr>
      <w:spacing w:before="70"/>
      <w:ind w:left="567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F2591E"/>
    <w:pPr>
      <w:spacing w:line="250" w:lineRule="exact"/>
      <w:ind w:left="1914" w:hanging="496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2591E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F2591E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2591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2591E"/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2591E"/>
    <w:rPr>
      <w:rFonts w:ascii="Times New Roman" w:hAnsi="Times New Roman" w:cs="Times New Roman"/>
      <w:sz w:val="22"/>
      <w:szCs w:val="22"/>
      <w:lang w:eastAsia="en-US"/>
    </w:rPr>
  </w:style>
  <w:style w:type="paragraph" w:customStyle="1" w:styleId="a5">
    <w:name w:val="Заголовок"/>
    <w:basedOn w:val="a"/>
    <w:uiPriority w:val="1"/>
    <w:qFormat/>
    <w:rsid w:val="00F2591E"/>
    <w:pPr>
      <w:ind w:left="495"/>
      <w:jc w:val="center"/>
    </w:pPr>
    <w:rPr>
      <w:b/>
      <w:bCs/>
      <w:sz w:val="26"/>
      <w:szCs w:val="26"/>
    </w:rPr>
  </w:style>
  <w:style w:type="paragraph" w:styleId="a6">
    <w:name w:val="List Paragraph"/>
    <w:basedOn w:val="a"/>
    <w:uiPriority w:val="1"/>
    <w:qFormat/>
    <w:rsid w:val="00F2591E"/>
    <w:pPr>
      <w:ind w:left="1914" w:hanging="496"/>
      <w:jc w:val="both"/>
    </w:pPr>
  </w:style>
  <w:style w:type="paragraph" w:customStyle="1" w:styleId="TableParagraph">
    <w:name w:val="Table Paragraph"/>
    <w:basedOn w:val="a"/>
    <w:uiPriority w:val="1"/>
    <w:qFormat/>
    <w:rsid w:val="00F2591E"/>
  </w:style>
  <w:style w:type="paragraph" w:styleId="a7">
    <w:name w:val="Balloon Text"/>
    <w:basedOn w:val="a"/>
    <w:link w:val="a8"/>
    <w:uiPriority w:val="99"/>
    <w:semiHidden/>
    <w:unhideWhenUsed/>
    <w:rsid w:val="00DA17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A17BA"/>
    <w:rPr>
      <w:rFonts w:ascii="Tahoma" w:hAnsi="Tahoma" w:cs="Times New Roman"/>
      <w:sz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png"/><Relationship Id="rId42" Type="http://schemas.openxmlformats.org/officeDocument/2006/relationships/image" Target="media/image38.jpe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jpe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jpeg"/><Relationship Id="rId41" Type="http://schemas.openxmlformats.org/officeDocument/2006/relationships/image" Target="media/image37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jpeg"/><Relationship Id="rId28" Type="http://schemas.openxmlformats.org/officeDocument/2006/relationships/image" Target="media/image24.png"/><Relationship Id="rId36" Type="http://schemas.openxmlformats.org/officeDocument/2006/relationships/image" Target="media/image32.jpe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4548</Words>
  <Characters>25926</Characters>
  <Application>Microsoft Office Word</Application>
  <DocSecurity>0</DocSecurity>
  <Lines>216</Lines>
  <Paragraphs>60</Paragraphs>
  <ScaleCrop>false</ScaleCrop>
  <Company>Grizli777</Company>
  <LinksUpToDate>false</LinksUpToDate>
  <CharactersWithSpaces>30414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&lt;345FD4EEF0ECFB5FC3EAE0EB2E786C73&gt;</dc:title>
  <dc:creator>User</dc:creator>
  <cp:lastModifiedBy>Admin</cp:lastModifiedBy>
  <cp:revision>6</cp:revision>
  <dcterms:created xsi:type="dcterms:W3CDTF">2024-09-19T04:13:00Z</dcterms:created>
  <dcterms:modified xsi:type="dcterms:W3CDTF">2024-09-19T04:21:00Z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2024-08-20T15:00:00Z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2024-08-20T15:00:00Z</vt:filetime>
  </property>
  <property fmtid="{D5CDD505-2E9C-101B-9397-08002B2CF9AE}" pid="5" name="Producer">
    <vt:lpwstr>Acrobat Distiller 11.0 (Windows)</vt:lpwstr>
  </property>
</Properties>
</file>